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5842" w:rsidRDefault="00A30448" w:rsidP="00945842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1817B9">
        <w:rPr>
          <w:rFonts w:ascii="Times New Roman" w:hAnsi="Times New Roman" w:cs="Times New Roman"/>
          <w:sz w:val="28"/>
          <w:szCs w:val="28"/>
        </w:rPr>
        <w:t>7 клас</w:t>
      </w:r>
    </w:p>
    <w:p w:rsidR="00727177" w:rsidRPr="001817B9" w:rsidRDefault="00727177" w:rsidP="00945842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1817B9">
        <w:rPr>
          <w:rFonts w:ascii="Times New Roman" w:hAnsi="Times New Roman" w:cs="Times New Roman"/>
          <w:sz w:val="28"/>
          <w:szCs w:val="28"/>
        </w:rPr>
        <w:t>Урок-тренінг</w:t>
      </w:r>
    </w:p>
    <w:p w:rsidR="006B1A16" w:rsidRPr="00381E60" w:rsidRDefault="000B62B8" w:rsidP="002C6246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226695</wp:posOffset>
            </wp:positionV>
            <wp:extent cx="2389505" cy="2030730"/>
            <wp:effectExtent l="19050" t="0" r="0" b="0"/>
            <wp:wrapTight wrapText="bothSides">
              <wp:wrapPolygon edited="0">
                <wp:start x="-172" y="0"/>
                <wp:lineTo x="-172" y="21478"/>
                <wp:lineTo x="21525" y="21478"/>
                <wp:lineTo x="21525" y="0"/>
                <wp:lineTo x="-172" y="0"/>
              </wp:wrapPolygon>
            </wp:wrapTight>
            <wp:docPr id="1" name="Рисунок 0" descr="Індивідуальний розвиток підлі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Індивідуальний розвиток підлітка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2C6246" w:rsidRPr="002C6246">
        <w:rPr>
          <w:rFonts w:ascii="Times New Roman" w:hAnsi="Times New Roman" w:cs="Times New Roman"/>
          <w:sz w:val="28"/>
          <w:szCs w:val="28"/>
        </w:rPr>
        <w:t>Слайд 1.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</w:t>
      </w:r>
      <w:r w:rsidR="005A5C72" w:rsidRPr="0015076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30448" w:rsidRPr="00945842">
        <w:rPr>
          <w:rFonts w:ascii="Times New Roman" w:hAnsi="Times New Roman" w:cs="Times New Roman"/>
          <w:b/>
          <w:sz w:val="28"/>
          <w:szCs w:val="28"/>
        </w:rPr>
        <w:t>Тема.</w:t>
      </w:r>
      <w:r w:rsidR="00A30448" w:rsidRPr="001817B9">
        <w:rPr>
          <w:rFonts w:ascii="Times New Roman" w:hAnsi="Times New Roman" w:cs="Times New Roman"/>
          <w:sz w:val="28"/>
          <w:szCs w:val="28"/>
        </w:rPr>
        <w:t xml:space="preserve"> Індивідуальний розвиток підлітка</w:t>
      </w:r>
    </w:p>
    <w:p w:rsidR="0097611A" w:rsidRDefault="002057D5" w:rsidP="00A10DA8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Мета:</w:t>
      </w:r>
      <w:r w:rsidR="002C6246" w:rsidRPr="002C6246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сформувати в учнів поняття про </w:t>
      </w:r>
      <w:proofErr w:type="spellStart"/>
      <w:r>
        <w:rPr>
          <w:rFonts w:ascii="Times New Roman" w:hAnsi="Times New Roman" w:cs="Times New Roman"/>
          <w:sz w:val="28"/>
          <w:szCs w:val="28"/>
        </w:rPr>
        <w:t>і</w:t>
      </w:r>
      <w:r w:rsidR="00D31F27">
        <w:rPr>
          <w:rFonts w:ascii="Times New Roman" w:hAnsi="Times New Roman" w:cs="Times New Roman"/>
          <w:sz w:val="28"/>
          <w:szCs w:val="28"/>
        </w:rPr>
        <w:t>ндиві</w:t>
      </w:r>
      <w:proofErr w:type="spellEnd"/>
      <w:r w:rsidR="007553A7" w:rsidRPr="007553A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31F27">
        <w:rPr>
          <w:rFonts w:ascii="Times New Roman" w:hAnsi="Times New Roman" w:cs="Times New Roman"/>
          <w:sz w:val="28"/>
          <w:szCs w:val="28"/>
        </w:rPr>
        <w:t>дуальний розвиток підлітка;</w:t>
      </w:r>
      <w:r w:rsidR="00D31F27" w:rsidRPr="001817B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30448" w:rsidRPr="001817B9">
        <w:rPr>
          <w:rFonts w:ascii="Times New Roman" w:hAnsi="Times New Roman" w:cs="Times New Roman"/>
          <w:sz w:val="28"/>
          <w:szCs w:val="28"/>
        </w:rPr>
        <w:t>формува</w:t>
      </w:r>
      <w:r>
        <w:rPr>
          <w:rFonts w:ascii="Times New Roman" w:hAnsi="Times New Roman" w:cs="Times New Roman"/>
          <w:sz w:val="28"/>
          <w:szCs w:val="28"/>
        </w:rPr>
        <w:t>ти</w:t>
      </w:r>
      <w:r w:rsidR="00A30448" w:rsidRPr="001817B9">
        <w:rPr>
          <w:rFonts w:ascii="Times New Roman" w:hAnsi="Times New Roman" w:cs="Times New Roman"/>
          <w:sz w:val="28"/>
          <w:szCs w:val="28"/>
        </w:rPr>
        <w:t xml:space="preserve"> позитивн</w:t>
      </w:r>
      <w:r>
        <w:rPr>
          <w:rFonts w:ascii="Times New Roman" w:hAnsi="Times New Roman" w:cs="Times New Roman"/>
          <w:sz w:val="28"/>
          <w:szCs w:val="28"/>
        </w:rPr>
        <w:t>е</w:t>
      </w:r>
      <w:r w:rsidR="00A30448" w:rsidRPr="001817B9">
        <w:rPr>
          <w:rFonts w:ascii="Times New Roman" w:hAnsi="Times New Roman" w:cs="Times New Roman"/>
          <w:sz w:val="28"/>
          <w:szCs w:val="28"/>
        </w:rPr>
        <w:t xml:space="preserve"> ставлення до змін, що відбуваються у</w:t>
      </w:r>
      <w:r w:rsidR="00745D2E">
        <w:rPr>
          <w:rFonts w:ascii="Times New Roman" w:hAnsi="Times New Roman" w:cs="Times New Roman"/>
          <w:sz w:val="28"/>
          <w:szCs w:val="28"/>
        </w:rPr>
        <w:t xml:space="preserve"> </w:t>
      </w:r>
      <w:r w:rsidR="00A30448" w:rsidRPr="001817B9">
        <w:rPr>
          <w:rFonts w:ascii="Times New Roman" w:hAnsi="Times New Roman" w:cs="Times New Roman"/>
          <w:sz w:val="28"/>
          <w:szCs w:val="28"/>
        </w:rPr>
        <w:t>підлітковому віці.</w:t>
      </w:r>
    </w:p>
    <w:p w:rsidR="0024128C" w:rsidRPr="000B62B8" w:rsidRDefault="00A30448" w:rsidP="002C6246">
      <w:pPr>
        <w:pStyle w:val="a3"/>
        <w:tabs>
          <w:tab w:val="left" w:pos="297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17B9">
        <w:rPr>
          <w:rFonts w:ascii="Times New Roman" w:hAnsi="Times New Roman" w:cs="Times New Roman"/>
          <w:b/>
          <w:bCs/>
          <w:sz w:val="28"/>
          <w:szCs w:val="28"/>
        </w:rPr>
        <w:t>Обладнання і матеріали</w:t>
      </w:r>
      <w:r w:rsidR="00D3777B" w:rsidRPr="001817B9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="00D3777B" w:rsidRPr="001817B9">
        <w:rPr>
          <w:rFonts w:ascii="Times New Roman" w:hAnsi="Times New Roman" w:cs="Times New Roman"/>
          <w:bCs/>
          <w:sz w:val="28"/>
          <w:szCs w:val="28"/>
        </w:rPr>
        <w:t>п</w:t>
      </w:r>
      <w:r w:rsidRPr="001817B9">
        <w:rPr>
          <w:rFonts w:ascii="Times New Roman" w:hAnsi="Times New Roman" w:cs="Times New Roman"/>
          <w:sz w:val="28"/>
          <w:szCs w:val="28"/>
        </w:rPr>
        <w:t>апір, флом</w:t>
      </w:r>
      <w:r w:rsidR="00FE6006">
        <w:rPr>
          <w:rFonts w:ascii="Times New Roman" w:hAnsi="Times New Roman" w:cs="Times New Roman"/>
          <w:sz w:val="28"/>
          <w:szCs w:val="28"/>
        </w:rPr>
        <w:t xml:space="preserve">астери, </w:t>
      </w:r>
      <w:r w:rsidR="00FE6006" w:rsidRPr="00FE600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</w:t>
      </w:r>
      <w:r w:rsidR="00FE600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</w:t>
      </w:r>
      <w:r w:rsidR="00CB260C" w:rsidRPr="00CB260C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C664A8" w:rsidRPr="00C664A8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</w:t>
      </w:r>
      <w:r w:rsidR="00FE6006">
        <w:rPr>
          <w:rFonts w:ascii="Times New Roman" w:hAnsi="Times New Roman" w:cs="Times New Roman"/>
          <w:sz w:val="28"/>
          <w:szCs w:val="28"/>
        </w:rPr>
        <w:t xml:space="preserve">ножиці, </w:t>
      </w:r>
      <w:proofErr w:type="spellStart"/>
      <w:r w:rsidR="00FE6006">
        <w:rPr>
          <w:rFonts w:ascii="Times New Roman" w:hAnsi="Times New Roman" w:cs="Times New Roman"/>
          <w:sz w:val="28"/>
          <w:szCs w:val="28"/>
        </w:rPr>
        <w:t>скотч</w:t>
      </w:r>
      <w:proofErr w:type="spellEnd"/>
      <w:r w:rsidR="00FE6006">
        <w:rPr>
          <w:rFonts w:ascii="Times New Roman" w:hAnsi="Times New Roman" w:cs="Times New Roman"/>
          <w:sz w:val="28"/>
          <w:szCs w:val="28"/>
        </w:rPr>
        <w:t>,</w:t>
      </w:r>
      <w:r w:rsidR="00FE6006" w:rsidRPr="00FE6006">
        <w:rPr>
          <w:rFonts w:ascii="Times New Roman" w:hAnsi="Times New Roman" w:cs="Times New Roman"/>
          <w:sz w:val="28"/>
          <w:szCs w:val="28"/>
        </w:rPr>
        <w:t xml:space="preserve"> </w:t>
      </w:r>
      <w:r w:rsidR="002C6246">
        <w:rPr>
          <w:rFonts w:ascii="Times New Roman" w:hAnsi="Times New Roman" w:cs="Times New Roman"/>
          <w:sz w:val="28"/>
          <w:szCs w:val="28"/>
        </w:rPr>
        <w:t xml:space="preserve">презентація, </w:t>
      </w:r>
      <w:r w:rsidR="00FE6006">
        <w:rPr>
          <w:rFonts w:ascii="Times New Roman" w:hAnsi="Times New Roman" w:cs="Times New Roman"/>
          <w:sz w:val="28"/>
          <w:szCs w:val="28"/>
        </w:rPr>
        <w:t>ноутбук,</w:t>
      </w:r>
      <w:r w:rsidR="00D27E87">
        <w:rPr>
          <w:rFonts w:ascii="Times New Roman" w:hAnsi="Times New Roman" w:cs="Times New Roman"/>
          <w:sz w:val="28"/>
          <w:szCs w:val="28"/>
        </w:rPr>
        <w:t xml:space="preserve"> екран,      проектор</w:t>
      </w:r>
      <w:r w:rsidR="000B62B8">
        <w:rPr>
          <w:rFonts w:ascii="Times New Roman" w:hAnsi="Times New Roman" w:cs="Times New Roman"/>
          <w:sz w:val="28"/>
          <w:szCs w:val="28"/>
        </w:rPr>
        <w:t>.</w:t>
      </w:r>
    </w:p>
    <w:p w:rsidR="00E5019D" w:rsidRDefault="00AA044B" w:rsidP="00AA044B">
      <w:pPr>
        <w:pStyle w:val="a3"/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Мені  тринадцятий  минало.</w:t>
      </w:r>
    </w:p>
    <w:p w:rsidR="00AA044B" w:rsidRDefault="00AA044B" w:rsidP="00AA044B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Я    пас    ягнята   за   селом.</w:t>
      </w:r>
    </w:p>
    <w:p w:rsidR="00AA044B" w:rsidRDefault="00AA044B" w:rsidP="00AA044B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Чи  то   так   сонечко   сіяло,</w:t>
      </w:r>
    </w:p>
    <w:p w:rsidR="00AA044B" w:rsidRDefault="00AA044B" w:rsidP="00AA044B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Чи  так   мені   чого    було?</w:t>
      </w:r>
    </w:p>
    <w:p w:rsidR="00AA044B" w:rsidRDefault="00AA044B" w:rsidP="00AA044B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Мені так любо, любо стало,</w:t>
      </w:r>
    </w:p>
    <w:p w:rsidR="00AA044B" w:rsidRDefault="00AA044B" w:rsidP="00AA044B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Неначе в бога…</w:t>
      </w:r>
    </w:p>
    <w:p w:rsidR="00AA044B" w:rsidRPr="00AA044B" w:rsidRDefault="00AA044B" w:rsidP="00AA044B">
      <w:pPr>
        <w:pStyle w:val="a3"/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Т. Г.Шевченко</w:t>
      </w:r>
    </w:p>
    <w:p w:rsidR="00D3777B" w:rsidRPr="001817B9" w:rsidRDefault="00D3777B" w:rsidP="003E7F5B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1817B9">
        <w:rPr>
          <w:rFonts w:ascii="Times New Roman" w:hAnsi="Times New Roman" w:cs="Times New Roman"/>
          <w:sz w:val="28"/>
          <w:szCs w:val="28"/>
        </w:rPr>
        <w:t>Хід роботи</w:t>
      </w:r>
    </w:p>
    <w:p w:rsidR="00D3777B" w:rsidRPr="003E7F5B" w:rsidRDefault="00D3777B" w:rsidP="001817B9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E7F5B">
        <w:rPr>
          <w:rFonts w:ascii="Times New Roman" w:hAnsi="Times New Roman" w:cs="Times New Roman"/>
          <w:i/>
          <w:sz w:val="28"/>
          <w:szCs w:val="28"/>
        </w:rPr>
        <w:t>Актуалізація нової теми</w:t>
      </w:r>
    </w:p>
    <w:p w:rsidR="00D3777B" w:rsidRPr="001817B9" w:rsidRDefault="00D3777B" w:rsidP="001817B9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1817B9">
        <w:rPr>
          <w:rFonts w:ascii="Times New Roman" w:eastAsia="Peterburg" w:hAnsi="Times New Roman" w:cs="Times New Roman"/>
          <w:sz w:val="28"/>
          <w:szCs w:val="28"/>
        </w:rPr>
        <w:t>1. Привітання в парах. Слово вчителя: «Коли я була підлітком, ми</w:t>
      </w:r>
    </w:p>
    <w:p w:rsidR="00D3777B" w:rsidRDefault="00D3777B" w:rsidP="000B76FA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1817B9">
        <w:rPr>
          <w:rFonts w:ascii="Times New Roman" w:eastAsia="Peterburg" w:hAnsi="Times New Roman" w:cs="Times New Roman"/>
          <w:sz w:val="28"/>
          <w:szCs w:val="28"/>
        </w:rPr>
        <w:t xml:space="preserve">віталися зі своїми друзями так (наприклад: «Дай п’ять!»). А як вітаються сучасні підлітки?» </w:t>
      </w:r>
      <w:r w:rsidR="002057D5">
        <w:rPr>
          <w:rFonts w:ascii="Times New Roman" w:eastAsia="Peterburg" w:hAnsi="Times New Roman" w:cs="Times New Roman"/>
          <w:sz w:val="28"/>
          <w:szCs w:val="28"/>
        </w:rPr>
        <w:t xml:space="preserve">Бажаючі </w:t>
      </w:r>
      <w:r w:rsidRPr="001817B9">
        <w:rPr>
          <w:rFonts w:ascii="Times New Roman" w:eastAsia="Peterburg" w:hAnsi="Times New Roman" w:cs="Times New Roman"/>
          <w:sz w:val="28"/>
          <w:szCs w:val="28"/>
        </w:rPr>
        <w:t xml:space="preserve"> показують,</w:t>
      </w:r>
      <w:r w:rsidR="002057D5">
        <w:rPr>
          <w:rFonts w:ascii="Times New Roman" w:eastAsia="Peterburg" w:hAnsi="Times New Roman" w:cs="Times New Roman"/>
          <w:sz w:val="28"/>
          <w:szCs w:val="28"/>
        </w:rPr>
        <w:t xml:space="preserve"> решта повторюють за ними. </w:t>
      </w:r>
    </w:p>
    <w:p w:rsidR="00B271A1" w:rsidRDefault="00B271A1" w:rsidP="00B271A1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2. </w:t>
      </w:r>
      <w:r w:rsidR="00084062">
        <w:rPr>
          <w:rFonts w:ascii="Times New Roman" w:eastAsia="Peterburg" w:hAnsi="Times New Roman" w:cs="Times New Roman"/>
          <w:sz w:val="28"/>
          <w:szCs w:val="28"/>
        </w:rPr>
        <w:t xml:space="preserve">Мозковий штурм. </w:t>
      </w:r>
      <w:r>
        <w:rPr>
          <w:rFonts w:ascii="Times New Roman" w:eastAsia="Peterburg" w:hAnsi="Times New Roman" w:cs="Times New Roman"/>
          <w:sz w:val="28"/>
          <w:szCs w:val="28"/>
        </w:rPr>
        <w:t>Ви, напевн</w:t>
      </w:r>
      <w:r w:rsidR="004D1361">
        <w:rPr>
          <w:rFonts w:ascii="Times New Roman" w:eastAsia="Peterburg" w:hAnsi="Times New Roman" w:cs="Times New Roman"/>
          <w:sz w:val="28"/>
          <w:szCs w:val="28"/>
        </w:rPr>
        <w:t>е пам’ятаєте вірш Т. Г. Шевченка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«Мені тринадцятий минало…». У ньому розкрито не лише проблеми кріпацтва, а й особливості підліткового віку.</w:t>
      </w:r>
    </w:p>
    <w:p w:rsidR="00B271A1" w:rsidRDefault="00B271A1" w:rsidP="00B271A1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Поміркуйте:</w:t>
      </w:r>
    </w:p>
    <w:p w:rsidR="00B271A1" w:rsidRPr="008A7799" w:rsidRDefault="00B271A1" w:rsidP="00B271A1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</w:t>
      </w:r>
      <w:r w:rsidR="004D1361">
        <w:rPr>
          <w:rFonts w:ascii="Times New Roman" w:eastAsia="Peterburg" w:hAnsi="Times New Roman" w:cs="Times New Roman"/>
          <w:sz w:val="28"/>
          <w:szCs w:val="28"/>
        </w:rPr>
        <w:t xml:space="preserve">    Які особливості </w:t>
      </w:r>
      <w:r>
        <w:rPr>
          <w:rFonts w:ascii="Times New Roman" w:eastAsia="Peterburg" w:hAnsi="Times New Roman" w:cs="Times New Roman"/>
          <w:sz w:val="28"/>
          <w:szCs w:val="28"/>
        </w:rPr>
        <w:t>підліткового віку описано в вірші?</w:t>
      </w:r>
      <w:r w:rsidR="005A00D0">
        <w:rPr>
          <w:rFonts w:ascii="Times New Roman" w:eastAsia="Peterburg" w:hAnsi="Times New Roman" w:cs="Times New Roman"/>
          <w:sz w:val="28"/>
          <w:szCs w:val="28"/>
        </w:rPr>
        <w:t xml:space="preserve"> (різкі зміни настрою, роздуми, переживання …)</w:t>
      </w:r>
    </w:p>
    <w:p w:rsidR="00D3777B" w:rsidRPr="00D423D9" w:rsidRDefault="00B271A1" w:rsidP="00B271A1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</w:t>
      </w:r>
      <w:r w:rsidR="00D3777B" w:rsidRPr="001817B9">
        <w:rPr>
          <w:rFonts w:ascii="Times New Roman" w:eastAsia="Peterburg" w:hAnsi="Times New Roman" w:cs="Times New Roman"/>
          <w:sz w:val="28"/>
          <w:szCs w:val="28"/>
        </w:rPr>
        <w:t xml:space="preserve">2. Назвіть тему нового розділу, роздайте малюнки аксесуарів. Учні записують на них, що вони хотіли б дізнатися про особливості підліткового </w:t>
      </w:r>
      <w:r w:rsidR="00D3777B" w:rsidRPr="001817B9">
        <w:rPr>
          <w:rFonts w:ascii="Times New Roman" w:eastAsia="Peterburg" w:hAnsi="Times New Roman" w:cs="Times New Roman"/>
          <w:sz w:val="28"/>
          <w:szCs w:val="28"/>
        </w:rPr>
        <w:lastRenderedPageBreak/>
        <w:t xml:space="preserve">віку. </w:t>
      </w:r>
      <w:proofErr w:type="spellStart"/>
      <w:r w:rsidR="00D3777B" w:rsidRPr="001817B9">
        <w:rPr>
          <w:rFonts w:ascii="Times New Roman" w:eastAsia="Peterburg" w:hAnsi="Times New Roman" w:cs="Times New Roman"/>
          <w:sz w:val="28"/>
          <w:szCs w:val="28"/>
        </w:rPr>
        <w:t>Стікери</w:t>
      </w:r>
      <w:proofErr w:type="spellEnd"/>
      <w:r w:rsidR="00D3777B" w:rsidRPr="001817B9">
        <w:rPr>
          <w:rFonts w:ascii="Times New Roman" w:eastAsia="Peterburg" w:hAnsi="Times New Roman" w:cs="Times New Roman"/>
          <w:sz w:val="28"/>
          <w:szCs w:val="28"/>
        </w:rPr>
        <w:t xml:space="preserve"> прикріплюють до плаката «Сучасний підліток». Жіночі аксесуари </w:t>
      </w:r>
      <w:r w:rsidR="00D3777B" w:rsidRPr="00D423D9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473247">
        <w:rPr>
          <w:rFonts w:ascii="Times New Roman" w:eastAsia="Peterburg" w:hAnsi="Times New Roman" w:cs="Times New Roman"/>
          <w:sz w:val="28"/>
          <w:szCs w:val="28"/>
        </w:rPr>
        <w:t>(</w:t>
      </w:r>
      <w:r w:rsidR="00D3777B" w:rsidRPr="00D423D9">
        <w:rPr>
          <w:rFonts w:ascii="Times New Roman" w:eastAsia="Peterburg" w:hAnsi="Times New Roman" w:cs="Times New Roman"/>
          <w:sz w:val="28"/>
          <w:szCs w:val="28"/>
        </w:rPr>
        <w:t>на малюнку дівчини</w:t>
      </w:r>
      <w:r w:rsidR="00473247">
        <w:rPr>
          <w:rFonts w:ascii="Times New Roman" w:eastAsia="Peterburg" w:hAnsi="Times New Roman" w:cs="Times New Roman"/>
          <w:sz w:val="28"/>
          <w:szCs w:val="28"/>
        </w:rPr>
        <w:t>)</w:t>
      </w:r>
      <w:r w:rsidR="00D3777B" w:rsidRPr="00D423D9">
        <w:rPr>
          <w:rFonts w:ascii="Times New Roman" w:eastAsia="Peterburg" w:hAnsi="Times New Roman" w:cs="Times New Roman"/>
          <w:sz w:val="28"/>
          <w:szCs w:val="28"/>
        </w:rPr>
        <w:t xml:space="preserve">, чоловічі </w:t>
      </w:r>
      <w:r w:rsidR="00473247">
        <w:rPr>
          <w:rFonts w:ascii="Times New Roman" w:eastAsia="Peterburg" w:hAnsi="Times New Roman" w:cs="Times New Roman"/>
          <w:sz w:val="28"/>
          <w:szCs w:val="28"/>
        </w:rPr>
        <w:t>(</w:t>
      </w:r>
      <w:r w:rsidR="00D3777B" w:rsidRPr="00D423D9">
        <w:rPr>
          <w:rFonts w:ascii="Times New Roman" w:eastAsia="Peterburg" w:hAnsi="Times New Roman" w:cs="Times New Roman"/>
          <w:sz w:val="28"/>
          <w:szCs w:val="28"/>
        </w:rPr>
        <w:t>на малю</w:t>
      </w:r>
      <w:r w:rsidR="00473247">
        <w:rPr>
          <w:rFonts w:ascii="Times New Roman" w:eastAsia="Peterburg" w:hAnsi="Times New Roman" w:cs="Times New Roman"/>
          <w:sz w:val="28"/>
          <w:szCs w:val="28"/>
        </w:rPr>
        <w:t>нку хлопця).</w:t>
      </w:r>
    </w:p>
    <w:p w:rsidR="00D423D9" w:rsidRPr="003E7F5B" w:rsidRDefault="00D423D9" w:rsidP="00D423D9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i/>
          <w:sz w:val="28"/>
          <w:szCs w:val="28"/>
        </w:rPr>
      </w:pPr>
      <w:r w:rsidRPr="003E7F5B">
        <w:rPr>
          <w:rFonts w:ascii="Times New Roman" w:eastAsia="Peterburg" w:hAnsi="Times New Roman" w:cs="Times New Roman"/>
          <w:i/>
          <w:sz w:val="28"/>
          <w:szCs w:val="28"/>
        </w:rPr>
        <w:t>Стартові завдання</w:t>
      </w:r>
    </w:p>
    <w:p w:rsidR="00D423D9" w:rsidRDefault="00D423D9" w:rsidP="00F215F2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D423D9">
        <w:rPr>
          <w:rFonts w:ascii="Times New Roman" w:eastAsia="Peterburg" w:hAnsi="Times New Roman" w:cs="Times New Roman"/>
          <w:sz w:val="28"/>
          <w:szCs w:val="28"/>
        </w:rPr>
        <w:t>Повідомлення вчителя «Підлітковий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D423D9">
        <w:rPr>
          <w:rFonts w:ascii="Times New Roman" w:eastAsia="Peterburg" w:hAnsi="Times New Roman" w:cs="Times New Roman"/>
          <w:sz w:val="28"/>
          <w:szCs w:val="28"/>
        </w:rPr>
        <w:t>вік».</w:t>
      </w:r>
    </w:p>
    <w:p w:rsidR="0097611A" w:rsidRPr="00727177" w:rsidRDefault="0097611A" w:rsidP="00727177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  <w:lang w:val="en-US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4445</wp:posOffset>
            </wp:positionV>
            <wp:extent cx="2396490" cy="1802130"/>
            <wp:effectExtent l="19050" t="0" r="3810" b="0"/>
            <wp:wrapTight wrapText="bothSides">
              <wp:wrapPolygon edited="0">
                <wp:start x="-172" y="0"/>
                <wp:lineTo x="-172" y="21463"/>
                <wp:lineTo x="21634" y="21463"/>
                <wp:lineTo x="21634" y="0"/>
                <wp:lineTo x="-172" y="0"/>
              </wp:wrapPolygon>
            </wp:wrapTight>
            <wp:docPr id="3" name="Рисунок 2" descr="Слайд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3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96490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D1361">
        <w:rPr>
          <w:rFonts w:ascii="Times New Roman" w:eastAsia="Peterburg" w:hAnsi="Times New Roman" w:cs="Times New Roman"/>
          <w:sz w:val="28"/>
          <w:szCs w:val="28"/>
          <w:lang w:val="en-US"/>
        </w:rPr>
        <w:t xml:space="preserve">   </w:t>
      </w:r>
      <w:r>
        <w:rPr>
          <w:rFonts w:ascii="Times New Roman" w:eastAsia="Peterburg" w:hAnsi="Times New Roman" w:cs="Times New Roman"/>
          <w:sz w:val="28"/>
          <w:szCs w:val="28"/>
        </w:rPr>
        <w:t>Слайд 3</w:t>
      </w:r>
    </w:p>
    <w:p w:rsidR="008A7799" w:rsidRPr="002C46B8" w:rsidRDefault="008A7799" w:rsidP="008A7799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Підлітковий вік – період суттєвих психологічних змін,</w:t>
      </w:r>
      <w:r w:rsidR="004D1361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>розвитку інтелектуальної та емоційної сфер,</w:t>
      </w:r>
      <w:r w:rsidR="004D1361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>появи нових потреб і можливостей, формування характеру і особливої системи цінностей</w:t>
      </w:r>
      <w:r w:rsidR="00B271A1">
        <w:rPr>
          <w:rFonts w:ascii="Times New Roman" w:eastAsia="Peterburg" w:hAnsi="Times New Roman" w:cs="Times New Roman"/>
          <w:sz w:val="28"/>
          <w:szCs w:val="28"/>
        </w:rPr>
        <w:t xml:space="preserve">. </w:t>
      </w:r>
      <w:r w:rsidR="002C46B8">
        <w:rPr>
          <w:rFonts w:ascii="Times New Roman" w:eastAsia="Peterburg" w:hAnsi="Times New Roman" w:cs="Times New Roman"/>
          <w:sz w:val="28"/>
          <w:szCs w:val="28"/>
        </w:rPr>
        <w:t>Цей період досить відповідальний. Від того, як людина впорається з його проблемами, великою мірою залежить її подальша доля, життя і здоров</w:t>
      </w:r>
      <w:r w:rsidR="002C46B8" w:rsidRPr="002057D5">
        <w:rPr>
          <w:rFonts w:ascii="Times New Roman" w:eastAsia="Peterburg" w:hAnsi="Times New Roman" w:cs="Times New Roman"/>
          <w:sz w:val="28"/>
          <w:szCs w:val="28"/>
        </w:rPr>
        <w:t>’</w:t>
      </w:r>
      <w:r w:rsidR="002C46B8">
        <w:rPr>
          <w:rFonts w:ascii="Times New Roman" w:eastAsia="Peterburg" w:hAnsi="Times New Roman" w:cs="Times New Roman"/>
          <w:sz w:val="28"/>
          <w:szCs w:val="28"/>
        </w:rPr>
        <w:t>я її майбутніх дітей.</w:t>
      </w:r>
    </w:p>
    <w:p w:rsidR="00F215F2" w:rsidRPr="00F215F2" w:rsidRDefault="002C46B8" w:rsidP="002C46B8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2057D5">
        <w:rPr>
          <w:rFonts w:ascii="Times New Roman" w:eastAsia="Peterburg" w:hAnsi="Times New Roman" w:cs="Times New Roman"/>
          <w:sz w:val="28"/>
          <w:szCs w:val="28"/>
        </w:rPr>
        <w:t xml:space="preserve">       </w:t>
      </w:r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Дітей віком від 11 до 18 років називають підлітками. Однак ще 100—200</w:t>
      </w:r>
      <w:r w:rsidR="00F215F2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років тому поняття підліткового віку не існувало. Приблизно з 11 — 13 років</w:t>
      </w:r>
      <w:r w:rsidR="00F215F2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дітей вже залучали до праці. Вони заробляли на життя, працюючи на</w:t>
      </w:r>
      <w:r w:rsidR="00F215F2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фабриках, фермах чи вдома, залежно від того, що вимагали від них у сім’ї.</w:t>
      </w:r>
      <w:r w:rsidR="00F215F2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Перехід від дитинства до дорослого життя відбувався в момент одруження.</w:t>
      </w:r>
    </w:p>
    <w:p w:rsidR="00F215F2" w:rsidRPr="00F215F2" w:rsidRDefault="00F215F2" w:rsidP="00F215F2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F215F2">
        <w:rPr>
          <w:rFonts w:ascii="Times New Roman" w:eastAsia="Peterburg" w:hAnsi="Times New Roman" w:cs="Times New Roman"/>
          <w:sz w:val="28"/>
          <w:szCs w:val="28"/>
        </w:rPr>
        <w:t>Окремою соціальною групою підлітків уперше було визнано під час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eastAsia="Peterburg" w:hAnsi="Times New Roman" w:cs="Times New Roman"/>
          <w:sz w:val="28"/>
          <w:szCs w:val="28"/>
        </w:rPr>
        <w:t>Великої депресії у США. В 30-ті роки ХХ століття економіка США опинилася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eastAsia="Peterburg" w:hAnsi="Times New Roman" w:cs="Times New Roman"/>
          <w:sz w:val="28"/>
          <w:szCs w:val="28"/>
        </w:rPr>
        <w:t>в жахливому стані, кількість робочих місць суттєво скоротилася, а на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тих, що залиш</w:t>
      </w:r>
      <w:r w:rsidRPr="00F215F2">
        <w:rPr>
          <w:rFonts w:ascii="Times New Roman" w:eastAsia="Peterburg" w:hAnsi="Times New Roman" w:cs="Times New Roman"/>
          <w:sz w:val="28"/>
          <w:szCs w:val="28"/>
        </w:rPr>
        <w:t>алися, працювали дорослі.</w:t>
      </w:r>
    </w:p>
    <w:p w:rsidR="00F215F2" w:rsidRPr="00F215F2" w:rsidRDefault="00F215F2" w:rsidP="00F215F2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F215F2">
        <w:rPr>
          <w:rFonts w:ascii="Times New Roman" w:eastAsia="Peterburg" w:hAnsi="Times New Roman" w:cs="Times New Roman"/>
          <w:sz w:val="28"/>
          <w:szCs w:val="28"/>
        </w:rPr>
        <w:t>Відчуваючи себе тягарем для родин, молоді люди вирушали з дому в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eastAsia="Peterburg" w:hAnsi="Times New Roman" w:cs="Times New Roman"/>
          <w:sz w:val="28"/>
          <w:szCs w:val="28"/>
        </w:rPr>
        <w:t>пошуках роботи. Вони подорожували товарними потягами, спали на вулицях,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eastAsia="Peterburg" w:hAnsi="Times New Roman" w:cs="Times New Roman"/>
          <w:sz w:val="28"/>
          <w:szCs w:val="28"/>
        </w:rPr>
        <w:t>харчувалися, збираючи милостиню. Коли стало очевидно, що ватаги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eastAsia="Peterburg" w:hAnsi="Times New Roman" w:cs="Times New Roman"/>
          <w:sz w:val="28"/>
          <w:szCs w:val="28"/>
        </w:rPr>
        <w:t>юних утікачів становлять реальну загрозу, дорослі замислилися над їхніми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eastAsia="Peterburg" w:hAnsi="Times New Roman" w:cs="Times New Roman"/>
          <w:sz w:val="28"/>
          <w:szCs w:val="28"/>
        </w:rPr>
        <w:t>проблемами.</w:t>
      </w:r>
    </w:p>
    <w:p w:rsidR="00945842" w:rsidRDefault="00F215F2" w:rsidP="00945842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F215F2">
        <w:rPr>
          <w:rFonts w:ascii="Times New Roman" w:eastAsia="Peterburg" w:hAnsi="Times New Roman" w:cs="Times New Roman"/>
          <w:sz w:val="28"/>
          <w:szCs w:val="28"/>
        </w:rPr>
        <w:t>Адміністрація президента Рузвельта вирішила повернути розчаровану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945842">
        <w:rPr>
          <w:rFonts w:ascii="Times New Roman" w:eastAsia="Peterburg" w:hAnsi="Times New Roman" w:cs="Times New Roman"/>
          <w:sz w:val="28"/>
          <w:szCs w:val="28"/>
        </w:rPr>
        <w:t xml:space="preserve">  </w:t>
      </w:r>
      <w:r w:rsidRPr="00F215F2">
        <w:rPr>
          <w:rFonts w:ascii="Times New Roman" w:eastAsia="Peterburg" w:hAnsi="Times New Roman" w:cs="Times New Roman"/>
          <w:sz w:val="28"/>
          <w:szCs w:val="28"/>
        </w:rPr>
        <w:t>молодь до школи, надавши їй можливість здобути середню освіту. Завдяки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eastAsia="Peterburg" w:hAnsi="Times New Roman" w:cs="Times New Roman"/>
          <w:sz w:val="28"/>
          <w:szCs w:val="28"/>
        </w:rPr>
        <w:t>в</w:t>
      </w:r>
      <w:r w:rsidR="004D1361">
        <w:rPr>
          <w:rFonts w:ascii="Times New Roman" w:eastAsia="Peterburg" w:hAnsi="Times New Roman" w:cs="Times New Roman"/>
          <w:sz w:val="28"/>
          <w:szCs w:val="28"/>
        </w:rPr>
        <w:t>ідкриттю громадських середніх ш</w:t>
      </w:r>
      <w:r w:rsidRPr="00F215F2">
        <w:rPr>
          <w:rFonts w:ascii="Times New Roman" w:eastAsia="Peterburg" w:hAnsi="Times New Roman" w:cs="Times New Roman"/>
          <w:sz w:val="28"/>
          <w:szCs w:val="28"/>
        </w:rPr>
        <w:t>кіл у 1939 році 75% безробітної молоді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eastAsia="Peterburg" w:hAnsi="Times New Roman" w:cs="Times New Roman"/>
          <w:sz w:val="28"/>
          <w:szCs w:val="28"/>
        </w:rPr>
        <w:t>віком 14 — 17 років продовжили навчання (у 1900 р</w:t>
      </w:r>
      <w:r w:rsidR="00945842">
        <w:rPr>
          <w:rFonts w:ascii="Times New Roman" w:eastAsia="Peterburg" w:hAnsi="Times New Roman" w:cs="Times New Roman"/>
          <w:sz w:val="28"/>
          <w:szCs w:val="28"/>
        </w:rPr>
        <w:t>.</w:t>
      </w:r>
      <w:r w:rsidRPr="00F215F2">
        <w:rPr>
          <w:rFonts w:ascii="Times New Roman" w:eastAsia="Peterburg" w:hAnsi="Times New Roman" w:cs="Times New Roman"/>
          <w:sz w:val="28"/>
          <w:szCs w:val="28"/>
        </w:rPr>
        <w:t xml:space="preserve"> таку можливість мали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eastAsia="Peterburg" w:hAnsi="Times New Roman" w:cs="Times New Roman"/>
          <w:sz w:val="28"/>
          <w:szCs w:val="28"/>
        </w:rPr>
        <w:t>лише 6%).</w:t>
      </w:r>
      <w:r w:rsidR="004D1361">
        <w:rPr>
          <w:rFonts w:ascii="Times New Roman" w:eastAsia="Peterburg" w:hAnsi="Times New Roman" w:cs="Times New Roman"/>
          <w:sz w:val="28"/>
          <w:szCs w:val="28"/>
        </w:rPr>
        <w:t xml:space="preserve"> </w:t>
      </w:r>
    </w:p>
    <w:p w:rsidR="00F215F2" w:rsidRDefault="000B62B8" w:rsidP="00945842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84455</wp:posOffset>
            </wp:positionV>
            <wp:extent cx="2389505" cy="1881505"/>
            <wp:effectExtent l="19050" t="0" r="0" b="0"/>
            <wp:wrapTight wrapText="bothSides">
              <wp:wrapPolygon edited="0">
                <wp:start x="-172" y="0"/>
                <wp:lineTo x="-172" y="21432"/>
                <wp:lineTo x="21525" y="21432"/>
                <wp:lineTo x="21525" y="0"/>
                <wp:lineTo x="-172" y="0"/>
              </wp:wrapPolygon>
            </wp:wrapTight>
            <wp:docPr id="4" name="Рисунок 3" descr="Слайд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4.GI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881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842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Уже не діти, але ще й не дорослі, підлітки почали творити власний стиль</w:t>
      </w:r>
      <w:r w:rsidR="00F215F2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життя і субкультуру — насамперед чу</w:t>
      </w:r>
      <w:r w:rsidR="00F215F2">
        <w:rPr>
          <w:rFonts w:ascii="Times New Roman" w:eastAsia="Peterburg" w:hAnsi="Times New Roman" w:cs="Times New Roman"/>
          <w:sz w:val="28"/>
          <w:szCs w:val="28"/>
        </w:rPr>
        <w:t xml:space="preserve">дернацьку мову, молодіжну моду, </w:t>
      </w:r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музику,</w:t>
      </w:r>
      <w:r w:rsidR="00F215F2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танці. Спочатку їх назива</w:t>
      </w:r>
      <w:r w:rsidR="004D1361">
        <w:rPr>
          <w:rFonts w:ascii="Times New Roman" w:eastAsia="Peterburg" w:hAnsi="Times New Roman" w:cs="Times New Roman"/>
          <w:sz w:val="28"/>
          <w:szCs w:val="28"/>
        </w:rPr>
        <w:t xml:space="preserve">ли </w:t>
      </w:r>
      <w:proofErr w:type="spellStart"/>
      <w:r w:rsidR="004D1361">
        <w:rPr>
          <w:rFonts w:ascii="Times New Roman" w:eastAsia="Peterburg" w:hAnsi="Times New Roman" w:cs="Times New Roman"/>
          <w:sz w:val="28"/>
          <w:szCs w:val="28"/>
        </w:rPr>
        <w:t>teeners</w:t>
      </w:r>
      <w:proofErr w:type="spellEnd"/>
      <w:r w:rsidR="004D1361">
        <w:rPr>
          <w:rFonts w:ascii="Times New Roman" w:eastAsia="Peterburg" w:hAnsi="Times New Roman" w:cs="Times New Roman"/>
          <w:sz w:val="28"/>
          <w:szCs w:val="28"/>
        </w:rPr>
        <w:t xml:space="preserve">, а відтак — </w:t>
      </w:r>
      <w:proofErr w:type="spellStart"/>
      <w:r w:rsidR="004D1361">
        <w:rPr>
          <w:rFonts w:ascii="Times New Roman" w:eastAsia="Peterburg" w:hAnsi="Times New Roman" w:cs="Times New Roman"/>
          <w:sz w:val="28"/>
          <w:szCs w:val="28"/>
        </w:rPr>
        <w:t>teenager</w:t>
      </w:r>
      <w:proofErr w:type="spellEnd"/>
      <w:r w:rsidR="004D1361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eastAsia="Peterburg" w:hAnsi="Times New Roman" w:cs="Times New Roman"/>
          <w:sz w:val="28"/>
          <w:szCs w:val="28"/>
        </w:rPr>
        <w:t xml:space="preserve">(від англ. </w:t>
      </w:r>
      <w:proofErr w:type="gramStart"/>
      <w:r w:rsidR="002C46B8">
        <w:rPr>
          <w:rFonts w:ascii="Times New Roman" w:eastAsia="Peterburg" w:hAnsi="Times New Roman" w:cs="Times New Roman"/>
          <w:sz w:val="28"/>
          <w:szCs w:val="28"/>
          <w:lang w:val="en-US"/>
        </w:rPr>
        <w:t>t</w:t>
      </w:r>
      <w:proofErr w:type="spellStart"/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een</w:t>
      </w:r>
      <w:proofErr w:type="gramEnd"/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—</w:t>
      </w:r>
      <w:proofErr w:type="spellEnd"/>
      <w:r w:rsidR="00F215F2" w:rsidRPr="00F215F2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proofErr w:type="spellStart"/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надцять</w:t>
      </w:r>
      <w:proofErr w:type="spellEnd"/>
      <w:r w:rsidR="00F215F2" w:rsidRPr="00F215F2">
        <w:rPr>
          <w:rFonts w:ascii="Times New Roman" w:eastAsia="Peterburg" w:hAnsi="Times New Roman" w:cs="Times New Roman"/>
          <w:sz w:val="28"/>
          <w:szCs w:val="28"/>
        </w:rPr>
        <w:t xml:space="preserve"> та </w:t>
      </w:r>
      <w:proofErr w:type="spellStart"/>
      <w:r w:rsidR="00F215F2" w:rsidRPr="00F215F2">
        <w:rPr>
          <w:rFonts w:ascii="Times New Roman" w:eastAsia="Peterburg" w:hAnsi="Times New Roman" w:cs="Times New Roman"/>
          <w:sz w:val="28"/>
          <w:szCs w:val="28"/>
        </w:rPr>
        <w:t>age</w:t>
      </w:r>
      <w:proofErr w:type="spellEnd"/>
      <w:r w:rsidR="00F215F2" w:rsidRPr="00F215F2">
        <w:rPr>
          <w:rFonts w:ascii="Times New Roman" w:eastAsia="Peterburg" w:hAnsi="Times New Roman" w:cs="Times New Roman"/>
          <w:sz w:val="28"/>
          <w:szCs w:val="28"/>
        </w:rPr>
        <w:t xml:space="preserve"> — вік).</w:t>
      </w:r>
    </w:p>
    <w:p w:rsidR="000B62B8" w:rsidRDefault="000B62B8" w:rsidP="000B62B8">
      <w:pPr>
        <w:pStyle w:val="a3"/>
        <w:spacing w:line="360" w:lineRule="auto"/>
        <w:ind w:firstLine="567"/>
        <w:rPr>
          <w:rFonts w:ascii="Times New Roman" w:eastAsia="Peterburg" w:hAnsi="Times New Roman" w:cs="Times New Roman"/>
          <w:i/>
          <w:sz w:val="28"/>
          <w:szCs w:val="28"/>
        </w:rPr>
      </w:pPr>
      <w:r>
        <w:rPr>
          <w:rFonts w:ascii="Times New Roman" w:eastAsia="Peterburg" w:hAnsi="Times New Roman" w:cs="Times New Roman"/>
          <w:i/>
          <w:sz w:val="28"/>
          <w:szCs w:val="28"/>
        </w:rPr>
        <w:t xml:space="preserve">          </w:t>
      </w:r>
      <w:r>
        <w:rPr>
          <w:rFonts w:ascii="Times New Roman" w:eastAsia="Peterburg" w:hAnsi="Times New Roman" w:cs="Times New Roman"/>
          <w:sz w:val="28"/>
          <w:szCs w:val="28"/>
        </w:rPr>
        <w:t>Слайд 4</w:t>
      </w:r>
      <w:r>
        <w:rPr>
          <w:rFonts w:ascii="Times New Roman" w:eastAsia="Peterburg" w:hAnsi="Times New Roman" w:cs="Times New Roman"/>
          <w:i/>
          <w:sz w:val="28"/>
          <w:szCs w:val="28"/>
        </w:rPr>
        <w:t xml:space="preserve">                          </w:t>
      </w:r>
    </w:p>
    <w:p w:rsidR="000B62B8" w:rsidRDefault="00217D2B" w:rsidP="000B62B8">
      <w:pPr>
        <w:pStyle w:val="a3"/>
        <w:spacing w:line="360" w:lineRule="auto"/>
        <w:ind w:firstLine="567"/>
        <w:rPr>
          <w:rFonts w:ascii="Times New Roman" w:eastAsia="Peterburg" w:hAnsi="Times New Roman" w:cs="Times New Roman"/>
          <w:sz w:val="28"/>
          <w:szCs w:val="28"/>
          <w:lang w:val="ru-RU"/>
        </w:rPr>
      </w:pPr>
      <w:r w:rsidRPr="009057C5">
        <w:rPr>
          <w:rFonts w:ascii="Times New Roman" w:eastAsia="Peterburg" w:hAnsi="Times New Roman" w:cs="Times New Roman"/>
          <w:i/>
          <w:sz w:val="28"/>
          <w:szCs w:val="28"/>
        </w:rPr>
        <w:t>Відео «Репортаж ТСН про неформа</w:t>
      </w:r>
      <w:r w:rsidR="00E45032" w:rsidRPr="009057C5">
        <w:rPr>
          <w:rFonts w:ascii="Times New Roman" w:eastAsia="Peterburg" w:hAnsi="Times New Roman" w:cs="Times New Roman"/>
          <w:i/>
          <w:sz w:val="28"/>
          <w:szCs w:val="28"/>
        </w:rPr>
        <w:t>л</w:t>
      </w:r>
      <w:r w:rsidRPr="009057C5">
        <w:rPr>
          <w:rFonts w:ascii="Times New Roman" w:eastAsia="Peterburg" w:hAnsi="Times New Roman" w:cs="Times New Roman"/>
          <w:i/>
          <w:sz w:val="28"/>
          <w:szCs w:val="28"/>
        </w:rPr>
        <w:t>ів».</w:t>
      </w:r>
      <w:r w:rsidR="002C46B8" w:rsidRPr="009057C5">
        <w:rPr>
          <w:rFonts w:ascii="Times New Roman" w:eastAsia="Peterburg" w:hAnsi="Times New Roman" w:cs="Times New Roman"/>
          <w:i/>
          <w:sz w:val="28"/>
          <w:szCs w:val="28"/>
        </w:rPr>
        <w:t xml:space="preserve"> </w:t>
      </w:r>
      <w:r w:rsidR="002C46B8" w:rsidRPr="002C46B8">
        <w:rPr>
          <w:rFonts w:ascii="Times New Roman" w:eastAsia="Peterburg" w:hAnsi="Times New Roman" w:cs="Times New Roman"/>
          <w:sz w:val="28"/>
          <w:szCs w:val="28"/>
          <w:lang w:val="ru-RU"/>
        </w:rPr>
        <w:t xml:space="preserve">                           </w:t>
      </w:r>
    </w:p>
    <w:p w:rsidR="00D423D9" w:rsidRPr="000B62B8" w:rsidRDefault="000B62B8" w:rsidP="000B62B8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  <w:lang w:val="ru-RU"/>
        </w:rPr>
      </w:pPr>
      <w:r w:rsidRPr="000B62B8">
        <w:rPr>
          <w:rFonts w:ascii="Times New Roman" w:eastAsia="Peterburg" w:hAnsi="Times New Roman" w:cs="Times New Roman"/>
          <w:sz w:val="28"/>
          <w:szCs w:val="28"/>
          <w:lang w:val="ru-RU"/>
        </w:rPr>
        <w:t>2.</w:t>
      </w:r>
      <w:r w:rsidRPr="000B62B8">
        <w:rPr>
          <w:rFonts w:ascii="Times New Roman" w:eastAsia="Peterburg" w:hAnsi="Times New Roman" w:cs="Times New Roman"/>
          <w:sz w:val="28"/>
          <w:szCs w:val="28"/>
        </w:rPr>
        <w:t xml:space="preserve">   </w:t>
      </w:r>
      <w:r w:rsidR="002057D5" w:rsidRPr="000B62B8">
        <w:rPr>
          <w:rFonts w:ascii="Times New Roman" w:eastAsia="Peterburg" w:hAnsi="Times New Roman" w:cs="Times New Roman"/>
          <w:sz w:val="28"/>
          <w:szCs w:val="28"/>
        </w:rPr>
        <w:t>Робота в парах або мали</w:t>
      </w:r>
      <w:r w:rsidR="00D423D9" w:rsidRPr="000B62B8">
        <w:rPr>
          <w:rFonts w:ascii="Times New Roman" w:eastAsia="Peterburg" w:hAnsi="Times New Roman" w:cs="Times New Roman"/>
          <w:sz w:val="28"/>
          <w:szCs w:val="28"/>
        </w:rPr>
        <w:t>х групах (зошит , завдання 1—2, с. 30—31).</w:t>
      </w:r>
    </w:p>
    <w:p w:rsidR="008D74E6" w:rsidRDefault="00F215F2" w:rsidP="008D74E6">
      <w:pPr>
        <w:pStyle w:val="a3"/>
        <w:spacing w:line="360" w:lineRule="auto"/>
        <w:ind w:firstLine="567"/>
        <w:rPr>
          <w:rFonts w:ascii="Times New Roman" w:hAnsi="Times New Roman" w:cs="Times New Roman"/>
          <w:i/>
          <w:sz w:val="28"/>
          <w:szCs w:val="28"/>
        </w:rPr>
      </w:pPr>
      <w:r w:rsidRPr="003E7F5B">
        <w:rPr>
          <w:rFonts w:ascii="Times New Roman" w:hAnsi="Times New Roman" w:cs="Times New Roman"/>
          <w:i/>
          <w:sz w:val="28"/>
          <w:szCs w:val="28"/>
        </w:rPr>
        <w:t>Запитання для обговорення:</w:t>
      </w:r>
    </w:p>
    <w:p w:rsidR="00F215F2" w:rsidRPr="008D74E6" w:rsidRDefault="00F215F2" w:rsidP="008D74E6">
      <w:pPr>
        <w:pStyle w:val="a3"/>
        <w:numPr>
          <w:ilvl w:val="0"/>
          <w:numId w:val="14"/>
        </w:num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F215F2">
        <w:rPr>
          <w:rFonts w:ascii="Times New Roman" w:hAnsi="Times New Roman" w:cs="Times New Roman"/>
          <w:sz w:val="28"/>
          <w:szCs w:val="28"/>
        </w:rPr>
        <w:t>Які ознаки характерні для:</w:t>
      </w:r>
    </w:p>
    <w:p w:rsidR="00F215F2" w:rsidRPr="00F215F2" w:rsidRDefault="00F215F2" w:rsidP="00A163E5">
      <w:pPr>
        <w:pStyle w:val="a3"/>
        <w:numPr>
          <w:ilvl w:val="1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215F2">
        <w:rPr>
          <w:rFonts w:ascii="Times New Roman" w:hAnsi="Times New Roman" w:cs="Times New Roman"/>
          <w:sz w:val="28"/>
          <w:szCs w:val="28"/>
        </w:rPr>
        <w:t>дитини;</w:t>
      </w:r>
    </w:p>
    <w:p w:rsidR="00F215F2" w:rsidRPr="00F215F2" w:rsidRDefault="00F215F2" w:rsidP="00A163E5">
      <w:pPr>
        <w:pStyle w:val="a3"/>
        <w:numPr>
          <w:ilvl w:val="1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215F2">
        <w:rPr>
          <w:rFonts w:ascii="Times New Roman" w:hAnsi="Times New Roman" w:cs="Times New Roman"/>
          <w:sz w:val="28"/>
          <w:szCs w:val="28"/>
        </w:rPr>
        <w:t>дорослої людини;</w:t>
      </w:r>
    </w:p>
    <w:p w:rsidR="00F215F2" w:rsidRPr="00F215F2" w:rsidRDefault="00F215F2" w:rsidP="00A163E5">
      <w:pPr>
        <w:pStyle w:val="a3"/>
        <w:numPr>
          <w:ilvl w:val="1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215F2">
        <w:rPr>
          <w:rFonts w:ascii="Times New Roman" w:hAnsi="Times New Roman" w:cs="Times New Roman"/>
          <w:sz w:val="28"/>
          <w:szCs w:val="28"/>
        </w:rPr>
        <w:t>які з названих вами ознак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характерні для</w:t>
      </w:r>
      <w:r w:rsidR="008D74E6">
        <w:rPr>
          <w:rFonts w:ascii="Times New Roman" w:hAnsi="Times New Roman" w:cs="Times New Roman"/>
          <w:sz w:val="28"/>
          <w:szCs w:val="28"/>
        </w:rPr>
        <w:t xml:space="preserve"> дорослих і</w:t>
      </w:r>
      <w:r w:rsidRPr="00F215F2">
        <w:rPr>
          <w:rFonts w:ascii="Times New Roman" w:hAnsi="Times New Roman" w:cs="Times New Roman"/>
          <w:sz w:val="28"/>
          <w:szCs w:val="28"/>
        </w:rPr>
        <w:t xml:space="preserve"> підлітків;</w:t>
      </w:r>
    </w:p>
    <w:p w:rsidR="00F215F2" w:rsidRPr="00F215F2" w:rsidRDefault="00F215F2" w:rsidP="00A163E5">
      <w:pPr>
        <w:pStyle w:val="a3"/>
        <w:numPr>
          <w:ilvl w:val="1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215F2">
        <w:rPr>
          <w:rFonts w:ascii="Times New Roman" w:hAnsi="Times New Roman" w:cs="Times New Roman"/>
          <w:sz w:val="28"/>
          <w:szCs w:val="28"/>
        </w:rPr>
        <w:t>які ознаки характеризують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лише підлітків?</w:t>
      </w:r>
    </w:p>
    <w:p w:rsidR="008D74E6" w:rsidRDefault="00F215F2" w:rsidP="008D74E6">
      <w:pPr>
        <w:pStyle w:val="a3"/>
        <w:numPr>
          <w:ilvl w:val="0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215F2">
        <w:rPr>
          <w:rFonts w:ascii="Times New Roman" w:hAnsi="Times New Roman" w:cs="Times New Roman"/>
          <w:sz w:val="28"/>
          <w:szCs w:val="28"/>
        </w:rPr>
        <w:t>Назвіть приклади молодіжної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субкультури — які стилі музики,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одягу, танців полюбляють сучасні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підлітки?</w:t>
      </w:r>
    </w:p>
    <w:p w:rsidR="00F215F2" w:rsidRPr="008D74E6" w:rsidRDefault="00F215F2" w:rsidP="008D74E6">
      <w:pPr>
        <w:pStyle w:val="a3"/>
        <w:numPr>
          <w:ilvl w:val="0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D74E6">
        <w:rPr>
          <w:rFonts w:ascii="Times New Roman" w:hAnsi="Times New Roman" w:cs="Times New Roman"/>
          <w:sz w:val="28"/>
          <w:szCs w:val="28"/>
        </w:rPr>
        <w:t>Яким видам спорту віддають перевагу</w:t>
      </w:r>
      <w:r w:rsidR="008D74E6">
        <w:rPr>
          <w:rFonts w:ascii="Times New Roman" w:hAnsi="Times New Roman" w:cs="Times New Roman"/>
          <w:sz w:val="28"/>
          <w:szCs w:val="28"/>
        </w:rPr>
        <w:t xml:space="preserve"> підлітки</w:t>
      </w:r>
      <w:r w:rsidRPr="008D74E6">
        <w:rPr>
          <w:rFonts w:ascii="Times New Roman" w:hAnsi="Times New Roman" w:cs="Times New Roman"/>
          <w:sz w:val="28"/>
          <w:szCs w:val="28"/>
        </w:rPr>
        <w:t>?</w:t>
      </w:r>
    </w:p>
    <w:p w:rsidR="00A85865" w:rsidRPr="00A85865" w:rsidRDefault="00A85865" w:rsidP="00A85865">
      <w:pPr>
        <w:pStyle w:val="a3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54610</wp:posOffset>
            </wp:positionV>
            <wp:extent cx="2389505" cy="1802130"/>
            <wp:effectExtent l="19050" t="0" r="0" b="0"/>
            <wp:wrapSquare wrapText="bothSides"/>
            <wp:docPr id="5" name="Рисунок 4" descr="Слайд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5.GIF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85865">
        <w:rPr>
          <w:rFonts w:ascii="Times New Roman" w:hAnsi="Times New Roman" w:cs="Times New Roman"/>
          <w:sz w:val="28"/>
          <w:szCs w:val="28"/>
        </w:rPr>
        <w:t>Слайд 5</w:t>
      </w:r>
    </w:p>
    <w:p w:rsidR="00A85865" w:rsidRPr="002057D5" w:rsidRDefault="0097611A" w:rsidP="00A85865">
      <w:pPr>
        <w:pStyle w:val="a3"/>
        <w:spacing w:line="360" w:lineRule="auto"/>
        <w:ind w:left="927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782926">
        <w:rPr>
          <w:rFonts w:ascii="Times New Roman" w:hAnsi="Times New Roman" w:cs="Times New Roman"/>
          <w:i/>
          <w:sz w:val="28"/>
          <w:szCs w:val="28"/>
        </w:rPr>
        <w:t>Обговорення мета</w:t>
      </w:r>
      <w:r w:rsidR="00F215F2" w:rsidRPr="00782926">
        <w:rPr>
          <w:rFonts w:ascii="Times New Roman" w:hAnsi="Times New Roman" w:cs="Times New Roman"/>
          <w:i/>
          <w:sz w:val="28"/>
          <w:szCs w:val="28"/>
        </w:rPr>
        <w:t xml:space="preserve">фори. </w:t>
      </w:r>
    </w:p>
    <w:p w:rsidR="00F215F2" w:rsidRDefault="00F215F2" w:rsidP="00A85865">
      <w:pPr>
        <w:pStyle w:val="a3"/>
        <w:spacing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0B62B8">
        <w:rPr>
          <w:rFonts w:ascii="Times New Roman" w:hAnsi="Times New Roman" w:cs="Times New Roman"/>
          <w:i/>
          <w:sz w:val="28"/>
          <w:szCs w:val="28"/>
        </w:rPr>
        <w:t xml:space="preserve">Завдання </w:t>
      </w:r>
      <w:r w:rsidRPr="00F215F2">
        <w:rPr>
          <w:rFonts w:ascii="Times New Roman" w:hAnsi="Times New Roman" w:cs="Times New Roman"/>
          <w:sz w:val="28"/>
          <w:szCs w:val="28"/>
        </w:rPr>
        <w:t>—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знайти аналогію між підлітками і</w:t>
      </w:r>
      <w:r w:rsidR="00B50325"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персонажами притчі (підручник,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с. 66).</w:t>
      </w:r>
    </w:p>
    <w:p w:rsidR="00A85865" w:rsidRDefault="00A85865" w:rsidP="00A85865">
      <w:pPr>
        <w:pStyle w:val="a3"/>
        <w:spacing w:line="360" w:lineRule="auto"/>
        <w:ind w:left="927"/>
        <w:rPr>
          <w:rFonts w:ascii="Times New Roman" w:hAnsi="Times New Roman" w:cs="Times New Roman"/>
          <w:sz w:val="28"/>
          <w:szCs w:val="28"/>
        </w:rPr>
      </w:pPr>
      <w:r w:rsidRPr="000B62B8">
        <w:rPr>
          <w:rFonts w:ascii="Times New Roman" w:hAnsi="Times New Roman" w:cs="Times New Roman"/>
          <w:i/>
          <w:sz w:val="28"/>
          <w:szCs w:val="28"/>
        </w:rPr>
        <w:t>Поміркуйте</w:t>
      </w:r>
      <w:r w:rsidR="00782926">
        <w:rPr>
          <w:rFonts w:ascii="Times New Roman" w:hAnsi="Times New Roman" w:cs="Times New Roman"/>
          <w:sz w:val="28"/>
          <w:szCs w:val="28"/>
        </w:rPr>
        <w:t>:</w:t>
      </w:r>
    </w:p>
    <w:p w:rsidR="00782926" w:rsidRDefault="00473247" w:rsidP="00473247">
      <w:pPr>
        <w:pStyle w:val="a3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="00782926">
        <w:rPr>
          <w:rFonts w:ascii="Times New Roman" w:hAnsi="Times New Roman" w:cs="Times New Roman"/>
          <w:sz w:val="28"/>
          <w:szCs w:val="28"/>
        </w:rPr>
        <w:t>и може гусениця уникнути перетворення на метелика?</w:t>
      </w:r>
    </w:p>
    <w:p w:rsidR="00782926" w:rsidRDefault="00782926" w:rsidP="00782926">
      <w:pPr>
        <w:pStyle w:val="a3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 можуть діти уникнути дорослішання?</w:t>
      </w:r>
    </w:p>
    <w:p w:rsidR="00782926" w:rsidRDefault="00782926" w:rsidP="00782926">
      <w:pPr>
        <w:pStyle w:val="a3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 завжди вони з радістю сприймають зміни, що відбуваються у підлітковому віці?</w:t>
      </w:r>
    </w:p>
    <w:p w:rsidR="00A85865" w:rsidRPr="00782926" w:rsidRDefault="00782926" w:rsidP="00CD148D">
      <w:pPr>
        <w:pStyle w:val="a3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 може їх лякати?</w:t>
      </w:r>
    </w:p>
    <w:p w:rsidR="000B62B8" w:rsidRDefault="00CD148D" w:rsidP="00F86EA3">
      <w:pPr>
        <w:pStyle w:val="a3"/>
        <w:spacing w:line="360" w:lineRule="auto"/>
        <w:ind w:hanging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</w:t>
      </w:r>
    </w:p>
    <w:p w:rsidR="000B62B8" w:rsidRDefault="000B62B8" w:rsidP="00F86EA3">
      <w:pPr>
        <w:pStyle w:val="a3"/>
        <w:spacing w:line="360" w:lineRule="auto"/>
        <w:ind w:hanging="360"/>
        <w:rPr>
          <w:rFonts w:ascii="Times New Roman" w:hAnsi="Times New Roman" w:cs="Times New Roman"/>
          <w:i/>
          <w:sz w:val="28"/>
          <w:szCs w:val="28"/>
        </w:rPr>
      </w:pPr>
    </w:p>
    <w:p w:rsidR="00F86EA3" w:rsidRDefault="000B62B8" w:rsidP="00F86EA3">
      <w:pPr>
        <w:pStyle w:val="a3"/>
        <w:spacing w:line="360" w:lineRule="auto"/>
        <w:ind w:hanging="360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</w:t>
      </w:r>
      <w:r w:rsidR="00CD148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F215F2" w:rsidRPr="003E7F5B">
        <w:rPr>
          <w:rFonts w:ascii="Times New Roman" w:hAnsi="Times New Roman" w:cs="Times New Roman"/>
          <w:i/>
          <w:sz w:val="28"/>
          <w:szCs w:val="28"/>
        </w:rPr>
        <w:t>Руханка</w:t>
      </w:r>
      <w:proofErr w:type="spellEnd"/>
      <w:r w:rsidR="00F215F2" w:rsidRPr="003E7F5B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14210A" w:rsidRPr="00590A6F" w:rsidRDefault="008C6B05" w:rsidP="00F86EA3">
      <w:pPr>
        <w:pStyle w:val="a3"/>
        <w:spacing w:line="360" w:lineRule="auto"/>
        <w:ind w:firstLine="567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Гра-розминка «Ми йдемо полювати на лева».</w:t>
      </w:r>
      <w:r w:rsidR="0014210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Учасники стають в коло один</w:t>
      </w:r>
      <w:r w:rsidR="00F86EA3" w:rsidRPr="00F86EA3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="0014210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одним. Тренер промовляє слова, які супров</w:t>
      </w:r>
      <w:r w:rsidR="0014210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оджуються певними рухами, а всі</w:t>
      </w:r>
      <w:r w:rsidR="00F86EA3" w:rsidRPr="00F86EA3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 xml:space="preserve">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повторюють за ним: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«Ми йдемо полювати на лева! (впевнений хід по колу).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Не боїмося нікого! (заперечу вальні рухи руками).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Ой, а це що? Це болото!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Чав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Чав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Чав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! (хід, високо піднімаючи коліна).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Ой, а це що? Це море!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Буль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Буль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Буль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! (імітація плавання)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Ой, а це що? Це поле! ТУП! ТУП! ТУП! (гучне тупотіння)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Ой, а це що? Такий великий, та</w:t>
      </w:r>
      <w:r w:rsidR="0014210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кий пухнастий, такий м’якенький</w:t>
      </w:r>
    </w:p>
    <w:p w:rsidR="00F86EA3" w:rsidRPr="00F86EA3" w:rsidRDefault="0014210A" w:rsidP="00F86EA3">
      <w:pPr>
        <w:pStyle w:val="a3"/>
        <w:spacing w:line="360" w:lineRule="auto"/>
        <w:ind w:firstLine="567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(показують , який)</w:t>
      </w:r>
    </w:p>
    <w:p w:rsidR="000B62B8" w:rsidRDefault="008C6B05" w:rsidP="00F86EA3">
      <w:pPr>
        <w:pStyle w:val="a3"/>
        <w:spacing w:line="360" w:lineRule="auto"/>
        <w:ind w:firstLine="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Ой, так це ж лев!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(показують, як злякалися, далі рухи повторюються)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</w:t>
      </w:r>
      <w:r w:rsidR="0014210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Побігли додому! Через, поля! ТУП! ТУП! ТУП!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</w:t>
      </w:r>
      <w:r w:rsidR="0014210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Через моря!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Буль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Буль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Буль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!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="0014210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Через болото!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Чав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Чав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</w:t>
      </w:r>
      <w:proofErr w:type="spellStart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Чав</w:t>
      </w:r>
      <w:proofErr w:type="spellEnd"/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!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 </w:t>
      </w:r>
      <w:r w:rsidR="0014210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Побігли додому! Двері зачинили!</w:t>
      </w:r>
      <w:r w:rsidR="0014210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14210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Які ми моло</w:t>
      </w:r>
      <w:r w:rsidR="00FF5F9A"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дці! Які ми хоробрі!» </w:t>
      </w: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(показують мімікою). </w:t>
      </w:r>
    </w:p>
    <w:p w:rsidR="008C6B05" w:rsidRPr="00F86EA3" w:rsidRDefault="008C6B05" w:rsidP="00F86EA3">
      <w:pPr>
        <w:pStyle w:val="a3"/>
        <w:spacing w:line="360" w:lineRule="auto"/>
        <w:ind w:firstLine="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6EA3">
        <w:rPr>
          <w:rFonts w:ascii="Times New Roman" w:hAnsi="Times New Roman" w:cs="Times New Roman"/>
          <w:sz w:val="28"/>
          <w:szCs w:val="28"/>
          <w:shd w:val="clear" w:color="auto" w:fill="FFFFFF"/>
        </w:rPr>
        <w:t>Похвалимо себе (погладжують себе по голові)</w:t>
      </w:r>
    </w:p>
    <w:p w:rsidR="008C6B05" w:rsidRDefault="00723525" w:rsidP="000B62B8">
      <w:pPr>
        <w:pStyle w:val="a3"/>
        <w:spacing w:line="360" w:lineRule="auto"/>
        <w:ind w:firstLine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0B62B8" w:rsidRPr="000B62B8">
        <w:rPr>
          <w:rFonts w:ascii="Times New Roman" w:hAnsi="Times New Roman" w:cs="Times New Roman"/>
          <w:sz w:val="28"/>
          <w:szCs w:val="28"/>
        </w:rPr>
        <w:t>С</w:t>
      </w:r>
      <w:r w:rsidR="000B62B8">
        <w:rPr>
          <w:rFonts w:ascii="Times New Roman" w:hAnsi="Times New Roman" w:cs="Times New Roman"/>
          <w:sz w:val="28"/>
          <w:szCs w:val="28"/>
        </w:rPr>
        <w:t>лайд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B62B8">
        <w:rPr>
          <w:rFonts w:ascii="Times New Roman" w:hAnsi="Times New Roman" w:cs="Times New Roman"/>
          <w:sz w:val="28"/>
          <w:szCs w:val="28"/>
        </w:rPr>
        <w:t xml:space="preserve">6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0B62B8" w:rsidRPr="000B62B8">
        <w:rPr>
          <w:rFonts w:ascii="Times New Roman" w:hAnsi="Times New Roman" w:cs="Times New Roman"/>
          <w:i/>
          <w:sz w:val="28"/>
          <w:szCs w:val="28"/>
        </w:rPr>
        <w:t>Міні</w:t>
      </w:r>
      <w:r w:rsidR="000B62B8">
        <w:rPr>
          <w:rFonts w:ascii="Times New Roman" w:hAnsi="Times New Roman" w:cs="Times New Roman"/>
          <w:i/>
          <w:sz w:val="28"/>
          <w:szCs w:val="28"/>
        </w:rPr>
        <w:t>-лекція:</w:t>
      </w:r>
    </w:p>
    <w:p w:rsidR="003F476D" w:rsidRDefault="000B62B8" w:rsidP="003F476D">
      <w:pPr>
        <w:pStyle w:val="a3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8890</wp:posOffset>
            </wp:positionV>
            <wp:extent cx="2389505" cy="1898650"/>
            <wp:effectExtent l="19050" t="0" r="0" b="0"/>
            <wp:wrapSquare wrapText="bothSides"/>
            <wp:docPr id="6" name="Рисунок 5" descr="Слайд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6.G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15F2" w:rsidRPr="00B50325">
        <w:rPr>
          <w:rFonts w:ascii="Times New Roman" w:hAnsi="Times New Roman" w:cs="Times New Roman"/>
          <w:i/>
          <w:sz w:val="28"/>
          <w:szCs w:val="28"/>
        </w:rPr>
        <w:t>«Види та ознаки дозріван</w:t>
      </w:r>
      <w:r w:rsidR="003E7F5B" w:rsidRPr="00B50325">
        <w:rPr>
          <w:rFonts w:ascii="Times New Roman" w:hAnsi="Times New Roman" w:cs="Times New Roman"/>
          <w:i/>
          <w:sz w:val="28"/>
          <w:szCs w:val="28"/>
        </w:rPr>
        <w:t>ня»</w:t>
      </w:r>
      <w:r w:rsidR="00F215F2" w:rsidRPr="00B50325">
        <w:rPr>
          <w:rFonts w:ascii="Times New Roman" w:hAnsi="Times New Roman" w:cs="Times New Roman"/>
          <w:i/>
          <w:sz w:val="28"/>
          <w:szCs w:val="28"/>
        </w:rPr>
        <w:t>.</w:t>
      </w:r>
    </w:p>
    <w:p w:rsidR="003F476D" w:rsidRDefault="00D23F9D" w:rsidP="00D23F9D">
      <w:pPr>
        <w:pStyle w:val="a3"/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3F476D">
        <w:rPr>
          <w:rFonts w:ascii="Times New Roman" w:hAnsi="Times New Roman" w:cs="Times New Roman"/>
          <w:sz w:val="28"/>
          <w:szCs w:val="28"/>
        </w:rPr>
        <w:t>Підлітковий вік – це період біологічного, психологічного, соціального і духовного дозрівання людини.</w:t>
      </w:r>
    </w:p>
    <w:p w:rsidR="00D23F9D" w:rsidRPr="003F476D" w:rsidRDefault="000B62B8" w:rsidP="000B62B8">
      <w:pPr>
        <w:pStyle w:val="a3"/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3F476D">
        <w:rPr>
          <w:rFonts w:ascii="Times New Roman" w:hAnsi="Times New Roman" w:cs="Times New Roman"/>
          <w:sz w:val="28"/>
          <w:szCs w:val="28"/>
        </w:rPr>
        <w:t>Останнім часом спостерігається прискорення фізичного розвит</w:t>
      </w:r>
      <w:r w:rsidR="00D23F9D">
        <w:rPr>
          <w:rFonts w:ascii="Times New Roman" w:hAnsi="Times New Roman" w:cs="Times New Roman"/>
          <w:sz w:val="28"/>
          <w:szCs w:val="28"/>
        </w:rPr>
        <w:t xml:space="preserve">ку підлітків,а також </w:t>
      </w:r>
      <w:r>
        <w:rPr>
          <w:rFonts w:ascii="Times New Roman" w:hAnsi="Times New Roman" w:cs="Times New Roman"/>
          <w:sz w:val="28"/>
          <w:szCs w:val="28"/>
        </w:rPr>
        <w:t xml:space="preserve">загальне збільшення середнього                                   </w:t>
      </w:r>
      <w:r w:rsidR="00D23F9D">
        <w:rPr>
          <w:rFonts w:ascii="Times New Roman" w:hAnsi="Times New Roman" w:cs="Times New Roman"/>
          <w:sz w:val="28"/>
          <w:szCs w:val="28"/>
        </w:rPr>
        <w:t xml:space="preserve">росту, маси та фізичної сили наступних </w:t>
      </w:r>
      <w:r w:rsidR="00723525">
        <w:rPr>
          <w:rFonts w:ascii="Times New Roman" w:hAnsi="Times New Roman" w:cs="Times New Roman"/>
          <w:sz w:val="28"/>
          <w:szCs w:val="28"/>
        </w:rPr>
        <w:t xml:space="preserve"> </w:t>
      </w:r>
      <w:r w:rsidR="00D23F9D">
        <w:rPr>
          <w:rFonts w:ascii="Times New Roman" w:hAnsi="Times New Roman" w:cs="Times New Roman"/>
          <w:sz w:val="28"/>
          <w:szCs w:val="28"/>
        </w:rPr>
        <w:t xml:space="preserve">поколінь. </w:t>
      </w:r>
      <w:r w:rsidR="00723525">
        <w:rPr>
          <w:rFonts w:ascii="Times New Roman" w:hAnsi="Times New Roman" w:cs="Times New Roman"/>
          <w:sz w:val="28"/>
          <w:szCs w:val="28"/>
        </w:rPr>
        <w:t xml:space="preserve"> </w:t>
      </w:r>
      <w:r w:rsidR="00D23F9D">
        <w:rPr>
          <w:rFonts w:ascii="Times New Roman" w:hAnsi="Times New Roman" w:cs="Times New Roman"/>
          <w:sz w:val="28"/>
          <w:szCs w:val="28"/>
        </w:rPr>
        <w:t xml:space="preserve">Це </w:t>
      </w:r>
      <w:r>
        <w:rPr>
          <w:rFonts w:ascii="Times New Roman" w:hAnsi="Times New Roman" w:cs="Times New Roman"/>
          <w:sz w:val="28"/>
          <w:szCs w:val="28"/>
        </w:rPr>
        <w:t xml:space="preserve">явище </w:t>
      </w:r>
      <w:r w:rsidR="00D23F9D">
        <w:rPr>
          <w:rFonts w:ascii="Times New Roman" w:hAnsi="Times New Roman" w:cs="Times New Roman"/>
          <w:sz w:val="28"/>
          <w:szCs w:val="28"/>
        </w:rPr>
        <w:t xml:space="preserve">називають </w:t>
      </w:r>
      <w:r w:rsidR="00D23F9D" w:rsidRPr="00D23F9D">
        <w:rPr>
          <w:rFonts w:ascii="Times New Roman" w:hAnsi="Times New Roman" w:cs="Times New Roman"/>
          <w:i/>
          <w:sz w:val="28"/>
          <w:szCs w:val="28"/>
        </w:rPr>
        <w:t>акселерацією</w:t>
      </w:r>
      <w:r w:rsidR="00D23F9D">
        <w:rPr>
          <w:rFonts w:ascii="Times New Roman" w:hAnsi="Times New Roman" w:cs="Times New Roman"/>
          <w:sz w:val="28"/>
          <w:szCs w:val="28"/>
        </w:rPr>
        <w:t>.</w:t>
      </w:r>
    </w:p>
    <w:p w:rsidR="003F476D" w:rsidRPr="000B62B8" w:rsidRDefault="003F476D" w:rsidP="003F476D">
      <w:pPr>
        <w:pStyle w:val="a3"/>
        <w:spacing w:line="360" w:lineRule="auto"/>
        <w:ind w:left="567"/>
        <w:rPr>
          <w:rFonts w:ascii="Times New Roman" w:hAnsi="Times New Roman" w:cs="Times New Roman"/>
          <w:sz w:val="28"/>
          <w:szCs w:val="28"/>
        </w:rPr>
      </w:pPr>
    </w:p>
    <w:p w:rsidR="00D23F9D" w:rsidRPr="003F476D" w:rsidRDefault="00D23F9D" w:rsidP="003F476D">
      <w:pPr>
        <w:pStyle w:val="a3"/>
        <w:spacing w:line="360" w:lineRule="auto"/>
        <w:ind w:left="567"/>
        <w:rPr>
          <w:rFonts w:ascii="Times New Roman" w:hAnsi="Times New Roman" w:cs="Times New Roman"/>
          <w:sz w:val="28"/>
          <w:szCs w:val="28"/>
        </w:rPr>
      </w:pPr>
    </w:p>
    <w:p w:rsidR="00F86EA3" w:rsidRPr="00723525" w:rsidRDefault="00723525" w:rsidP="00723525">
      <w:pPr>
        <w:pStyle w:val="a3"/>
        <w:spacing w:line="360" w:lineRule="auto"/>
        <w:ind w:firstLine="567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3664585</wp:posOffset>
            </wp:positionH>
            <wp:positionV relativeFrom="paragraph">
              <wp:posOffset>154305</wp:posOffset>
            </wp:positionV>
            <wp:extent cx="2389505" cy="1802130"/>
            <wp:effectExtent l="19050" t="0" r="0" b="0"/>
            <wp:wrapTight wrapText="bothSides">
              <wp:wrapPolygon edited="0">
                <wp:start x="-172" y="0"/>
                <wp:lineTo x="-172" y="21463"/>
                <wp:lineTo x="21525" y="21463"/>
                <wp:lineTo x="21525" y="0"/>
                <wp:lineTo x="-172" y="0"/>
              </wp:wrapPolygon>
            </wp:wrapTight>
            <wp:docPr id="8" name="Рисунок 7" descr="Слайд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8.GIF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154305</wp:posOffset>
            </wp:positionV>
            <wp:extent cx="2389505" cy="1802130"/>
            <wp:effectExtent l="19050" t="0" r="0" b="0"/>
            <wp:wrapTight wrapText="bothSides">
              <wp:wrapPolygon edited="0">
                <wp:start x="-172" y="0"/>
                <wp:lineTo x="-172" y="21463"/>
                <wp:lineTo x="21525" y="21463"/>
                <wp:lineTo x="21525" y="0"/>
                <wp:lineTo x="-172" y="0"/>
              </wp:wrapPolygon>
            </wp:wrapTight>
            <wp:docPr id="12" name="Рисунок 6" descr="Слайд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7.GIF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66DF">
        <w:rPr>
          <w:rFonts w:ascii="Times New Roman" w:hAnsi="Times New Roman" w:cs="Times New Roman"/>
          <w:i/>
          <w:sz w:val="28"/>
          <w:szCs w:val="28"/>
        </w:rPr>
        <w:t xml:space="preserve">     </w:t>
      </w:r>
    </w:p>
    <w:p w:rsidR="00F86EA3" w:rsidRPr="000B62B8" w:rsidRDefault="00F86EA3" w:rsidP="001766DF">
      <w:pPr>
        <w:pStyle w:val="a3"/>
        <w:tabs>
          <w:tab w:val="center" w:pos="5103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86EA3" w:rsidRPr="000B62B8" w:rsidRDefault="00F86EA3" w:rsidP="001766DF">
      <w:pPr>
        <w:pStyle w:val="a3"/>
        <w:tabs>
          <w:tab w:val="center" w:pos="5103"/>
        </w:tabs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150762" w:rsidRDefault="00150762" w:rsidP="007553A7">
      <w:pPr>
        <w:pStyle w:val="a3"/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150762" w:rsidRDefault="00150762" w:rsidP="00150762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150762" w:rsidRDefault="00150762" w:rsidP="00150762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150762" w:rsidRDefault="00150762" w:rsidP="00150762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553A7" w:rsidRDefault="00150762" w:rsidP="00150762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>Слайд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7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Слайд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8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="007553A7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</w:t>
      </w:r>
      <w:r w:rsidR="00723525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7553A7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7553A7">
        <w:rPr>
          <w:rFonts w:ascii="Times New Roman" w:hAnsi="Times New Roman" w:cs="Times New Roman"/>
          <w:sz w:val="28"/>
          <w:szCs w:val="28"/>
          <w:lang w:val="en-US"/>
        </w:rPr>
        <w:t xml:space="preserve">                 </w:t>
      </w:r>
    </w:p>
    <w:p w:rsidR="001766DF" w:rsidRPr="00150762" w:rsidRDefault="001766DF" w:rsidP="00150762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  <w:sectPr w:rsidR="001766DF" w:rsidRPr="00150762" w:rsidSect="006B1A16"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723525" w:rsidRDefault="00723525" w:rsidP="00723525">
      <w:pPr>
        <w:pStyle w:val="a3"/>
        <w:tabs>
          <w:tab w:val="center" w:pos="5103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3664585</wp:posOffset>
            </wp:positionH>
            <wp:positionV relativeFrom="paragraph">
              <wp:posOffset>240665</wp:posOffset>
            </wp:positionV>
            <wp:extent cx="2389505" cy="1802130"/>
            <wp:effectExtent l="19050" t="0" r="0" b="0"/>
            <wp:wrapTight wrapText="bothSides">
              <wp:wrapPolygon edited="0">
                <wp:start x="-172" y="0"/>
                <wp:lineTo x="-172" y="21463"/>
                <wp:lineTo x="21525" y="21463"/>
                <wp:lineTo x="21525" y="0"/>
                <wp:lineTo x="-172" y="0"/>
              </wp:wrapPolygon>
            </wp:wrapTight>
            <wp:docPr id="14" name="Рисунок 13" descr="Слайд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0.GIF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187960</wp:posOffset>
            </wp:positionV>
            <wp:extent cx="2389505" cy="1802130"/>
            <wp:effectExtent l="19050" t="0" r="0" b="0"/>
            <wp:wrapTight wrapText="bothSides">
              <wp:wrapPolygon edited="0">
                <wp:start x="-172" y="0"/>
                <wp:lineTo x="-172" y="21463"/>
                <wp:lineTo x="21525" y="21463"/>
                <wp:lineTo x="21525" y="0"/>
                <wp:lineTo x="-172" y="0"/>
              </wp:wrapPolygon>
            </wp:wrapTight>
            <wp:docPr id="11" name="Рисунок 8" descr="Слайд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9.GIF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</w:p>
    <w:p w:rsidR="00150762" w:rsidRDefault="00E718DE" w:rsidP="00150762">
      <w:pPr>
        <w:pStyle w:val="a3"/>
        <w:tabs>
          <w:tab w:val="center" w:pos="5103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723525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50762" w:rsidRDefault="00150762" w:rsidP="00723525">
      <w:pPr>
        <w:pStyle w:val="a3"/>
        <w:tabs>
          <w:tab w:val="center" w:pos="5103"/>
        </w:tabs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150762" w:rsidRDefault="00150762" w:rsidP="00723525">
      <w:pPr>
        <w:pStyle w:val="a3"/>
        <w:tabs>
          <w:tab w:val="center" w:pos="5103"/>
        </w:tabs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150762" w:rsidRDefault="00150762" w:rsidP="00723525">
      <w:pPr>
        <w:pStyle w:val="a3"/>
        <w:tabs>
          <w:tab w:val="center" w:pos="5103"/>
        </w:tabs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150762" w:rsidRDefault="00150762" w:rsidP="00723525">
      <w:pPr>
        <w:pStyle w:val="a3"/>
        <w:tabs>
          <w:tab w:val="center" w:pos="5103"/>
        </w:tabs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150762" w:rsidRDefault="00150762" w:rsidP="00723525">
      <w:pPr>
        <w:pStyle w:val="a3"/>
        <w:tabs>
          <w:tab w:val="center" w:pos="5103"/>
        </w:tabs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0B62B8" w:rsidRPr="00150762" w:rsidRDefault="00150762" w:rsidP="00150762">
      <w:pPr>
        <w:pStyle w:val="a3"/>
        <w:tabs>
          <w:tab w:val="center" w:pos="5103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</w:t>
      </w:r>
      <w:r>
        <w:rPr>
          <w:rFonts w:ascii="Times New Roman" w:hAnsi="Times New Roman" w:cs="Times New Roman"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9             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Слайд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10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4F48F2" w:rsidRPr="00E718DE" w:rsidRDefault="001766DF" w:rsidP="00E718DE">
      <w:pPr>
        <w:pStyle w:val="a3"/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718DE">
        <w:rPr>
          <w:rFonts w:ascii="Times New Roman" w:hAnsi="Times New Roman" w:cs="Times New Roman"/>
          <w:i/>
          <w:sz w:val="28"/>
          <w:szCs w:val="28"/>
        </w:rPr>
        <w:t>«</w:t>
      </w:r>
      <w:r w:rsidR="003E7F5B" w:rsidRPr="00E718DE">
        <w:rPr>
          <w:rFonts w:ascii="Times New Roman" w:hAnsi="Times New Roman" w:cs="Times New Roman"/>
          <w:i/>
          <w:sz w:val="28"/>
          <w:szCs w:val="28"/>
        </w:rPr>
        <w:t>Ознаки статевого дозрівання</w:t>
      </w:r>
      <w:r w:rsidRPr="00E718DE">
        <w:rPr>
          <w:rFonts w:ascii="Times New Roman" w:hAnsi="Times New Roman" w:cs="Times New Roman"/>
          <w:i/>
          <w:sz w:val="28"/>
          <w:szCs w:val="28"/>
        </w:rPr>
        <w:t>»</w:t>
      </w:r>
    </w:p>
    <w:p w:rsidR="005A00D0" w:rsidRPr="001766DF" w:rsidRDefault="00E718DE" w:rsidP="005A00D0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5A00D0">
        <w:rPr>
          <w:rFonts w:ascii="Times New Roman" w:hAnsi="Times New Roman" w:cs="Times New Roman"/>
          <w:sz w:val="28"/>
          <w:szCs w:val="28"/>
        </w:rPr>
        <w:t>Кожна людина народжується  з ознаками статі (так званні первинні статеві ознаки). Вони закладаються ще в утробі матері, формуються впродовж усього періоду дитинства і визначають статевий розвиток.</w:t>
      </w:r>
    </w:p>
    <w:p w:rsidR="003E7F5B" w:rsidRPr="003E7F5B" w:rsidRDefault="003E7F5B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>Статеве дозрівання є складовою біологічного дозрівання. Воно починається із виробленням в організмі статевих гормонів.</w:t>
      </w:r>
    </w:p>
    <w:p w:rsidR="003E7F5B" w:rsidRPr="003E7F5B" w:rsidRDefault="003E7F5B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>У статевому дозріванні дівчинки вирішальну роль відіграють гормони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 xml:space="preserve">естроген і </w:t>
      </w:r>
      <w:proofErr w:type="spellStart"/>
      <w:r w:rsidRPr="003E7F5B">
        <w:rPr>
          <w:rFonts w:ascii="Times New Roman" w:hAnsi="Times New Roman" w:cs="Times New Roman"/>
          <w:sz w:val="28"/>
          <w:szCs w:val="28"/>
        </w:rPr>
        <w:t>прогестерон</w:t>
      </w:r>
      <w:proofErr w:type="spellEnd"/>
      <w:r w:rsidRPr="003E7F5B">
        <w:rPr>
          <w:rFonts w:ascii="Times New Roman" w:hAnsi="Times New Roman" w:cs="Times New Roman"/>
          <w:sz w:val="28"/>
          <w:szCs w:val="28"/>
        </w:rPr>
        <w:t>; хлопця — тестостерон.</w:t>
      </w:r>
    </w:p>
    <w:p w:rsidR="003E7F5B" w:rsidRPr="003E7F5B" w:rsidRDefault="003E7F5B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>Першою фізичною ознакою статевого дозрівання є швидкий ріст, який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називають «стрибком росту». Дитина, яка до цього щорічно виростала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кілька сантиметрів, тепер за рік витягується на кільканадцять.</w:t>
      </w:r>
    </w:p>
    <w:p w:rsidR="003E7F5B" w:rsidRPr="003E7F5B" w:rsidRDefault="003E7F5B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>Першими починають видовжуватися кістки: спочатку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в долонях і стопах, а згодом у кінцівках. Цим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пояснюється деяка незграбність, з якою підлітки тримають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предмети, а також їхня «журавлина» хода й те,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 xml:space="preserve">що вони нерідко </w:t>
      </w:r>
      <w:r w:rsidRPr="003E7F5B">
        <w:rPr>
          <w:rFonts w:ascii="Times New Roman" w:hAnsi="Times New Roman" w:cs="Times New Roman"/>
          <w:sz w:val="28"/>
          <w:szCs w:val="28"/>
        </w:rPr>
        <w:lastRenderedPageBreak/>
        <w:t>перечіпляються за свої ноги. Один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хлопець якось поскаржився, що це наче підбирати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монети бейсбольною рукавичкою і ходити в ластах.</w:t>
      </w:r>
    </w:p>
    <w:p w:rsidR="004F48F2" w:rsidRDefault="003E7F5B" w:rsidP="004F48F2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>Змінюється й форма обличчя — воно втрачає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дитячу пухкість, збільшується чоло, загострюються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вилиці та підборіддя.</w:t>
      </w:r>
    </w:p>
    <w:p w:rsidR="003E7F5B" w:rsidRPr="003E7F5B" w:rsidRDefault="003E7F5B" w:rsidP="004F48F2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>З’являються вторинні статеві ознаки. Загалом статура хлопців розвивається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за чоловічим, а дівчат — за жіночим типом (мал. 30).</w:t>
      </w:r>
    </w:p>
    <w:p w:rsidR="003E7F5B" w:rsidRPr="003E7F5B" w:rsidRDefault="003E7F5B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>• У хлопців ширшають плечі, грубшає голос — настає мутація, коли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кажуть, що голос «ламається», на шиї з’являється кадик, починає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рости волосся на обличчі та по всьому тілу.</w:t>
      </w:r>
    </w:p>
    <w:p w:rsidR="003E7F5B" w:rsidRDefault="003E7F5B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>• У дівчат тоншає талія, окреслюється лінія стегон, статура стає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 xml:space="preserve">гнучкішою і </w:t>
      </w:r>
      <w:proofErr w:type="spellStart"/>
      <w:r w:rsidRPr="003E7F5B">
        <w:rPr>
          <w:rFonts w:ascii="Times New Roman" w:hAnsi="Times New Roman" w:cs="Times New Roman"/>
          <w:sz w:val="28"/>
          <w:szCs w:val="28"/>
        </w:rPr>
        <w:t>жіночнішою</w:t>
      </w:r>
      <w:proofErr w:type="spellEnd"/>
      <w:r w:rsidRPr="003E7F5B">
        <w:rPr>
          <w:rFonts w:ascii="Times New Roman" w:hAnsi="Times New Roman" w:cs="Times New Roman"/>
          <w:sz w:val="28"/>
          <w:szCs w:val="28"/>
        </w:rPr>
        <w:t>.</w:t>
      </w:r>
    </w:p>
    <w:p w:rsidR="001766DF" w:rsidRDefault="001766DF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399426" cy="1800000"/>
            <wp:effectExtent l="19050" t="0" r="874" b="0"/>
            <wp:docPr id="15" name="Рисунок 14" descr="Слайд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1.GIF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9942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1B0D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3D1B0D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399426" cy="1800000"/>
            <wp:effectExtent l="19050" t="0" r="874" b="0"/>
            <wp:docPr id="16" name="Рисунок 15" descr="Слайд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2.GIF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9942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66DF" w:rsidRDefault="001766DF" w:rsidP="003D1B0D">
      <w:pPr>
        <w:pStyle w:val="a3"/>
        <w:tabs>
          <w:tab w:val="left" w:pos="6452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Слайд 11</w:t>
      </w:r>
      <w:r w:rsidR="003D1B0D">
        <w:rPr>
          <w:rFonts w:ascii="Times New Roman" w:hAnsi="Times New Roman" w:cs="Times New Roman"/>
          <w:sz w:val="28"/>
          <w:szCs w:val="28"/>
        </w:rPr>
        <w:tab/>
        <w:t xml:space="preserve">           Слайд 12</w:t>
      </w:r>
    </w:p>
    <w:p w:rsidR="00F215F2" w:rsidRPr="003E7F5B" w:rsidRDefault="00F215F2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E7F5B">
        <w:rPr>
          <w:rFonts w:ascii="Times New Roman" w:hAnsi="Times New Roman" w:cs="Times New Roman"/>
          <w:i/>
          <w:sz w:val="28"/>
          <w:szCs w:val="28"/>
        </w:rPr>
        <w:t>Робота в групах</w:t>
      </w:r>
    </w:p>
    <w:p w:rsidR="00F215F2" w:rsidRPr="00F215F2" w:rsidRDefault="00F215F2" w:rsidP="00F215F2">
      <w:pPr>
        <w:pStyle w:val="a3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F215F2">
        <w:rPr>
          <w:rFonts w:ascii="Times New Roman" w:hAnsi="Times New Roman" w:cs="Times New Roman"/>
          <w:sz w:val="28"/>
          <w:szCs w:val="28"/>
        </w:rPr>
        <w:t>1. Об’єднайте учнів у дві групи (за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статтю ).</w:t>
      </w:r>
    </w:p>
    <w:p w:rsidR="00F215F2" w:rsidRPr="00F215F2" w:rsidRDefault="00F215F2" w:rsidP="00217D2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15F2">
        <w:rPr>
          <w:rFonts w:ascii="Times New Roman" w:hAnsi="Times New Roman" w:cs="Times New Roman"/>
          <w:sz w:val="28"/>
          <w:szCs w:val="28"/>
        </w:rPr>
        <w:t>2. Вони читають розділ підручника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«Ознаки статевого дозрівання» і методом мозкового штурму записують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5F2">
        <w:rPr>
          <w:rFonts w:ascii="Times New Roman" w:hAnsi="Times New Roman" w:cs="Times New Roman"/>
          <w:sz w:val="28"/>
          <w:szCs w:val="28"/>
        </w:rPr>
        <w:t>ознаки , характерні для своєї статі.</w:t>
      </w:r>
    </w:p>
    <w:p w:rsidR="00F215F2" w:rsidRDefault="00A47AC0" w:rsidP="00217D2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840105</wp:posOffset>
            </wp:positionV>
            <wp:extent cx="2389505" cy="1802130"/>
            <wp:effectExtent l="19050" t="0" r="0" b="0"/>
            <wp:wrapTight wrapText="bothSides">
              <wp:wrapPolygon edited="0">
                <wp:start x="-172" y="0"/>
                <wp:lineTo x="-172" y="21463"/>
                <wp:lineTo x="21525" y="21463"/>
                <wp:lineTo x="21525" y="0"/>
                <wp:lineTo x="-172" y="0"/>
              </wp:wrapPolygon>
            </wp:wrapTight>
            <wp:docPr id="17" name="Рисунок 16" descr="Слайд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3.GIF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15F2" w:rsidRPr="00F215F2">
        <w:rPr>
          <w:rFonts w:ascii="Times New Roman" w:hAnsi="Times New Roman" w:cs="Times New Roman"/>
          <w:sz w:val="28"/>
          <w:szCs w:val="28"/>
        </w:rPr>
        <w:t>3. Проведіть обговорення з кожною</w:t>
      </w:r>
      <w:r w:rsidR="00F215F2">
        <w:rPr>
          <w:rFonts w:ascii="Times New Roman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hAnsi="Times New Roman" w:cs="Times New Roman"/>
          <w:sz w:val="28"/>
          <w:szCs w:val="28"/>
        </w:rPr>
        <w:t>групою окремо , адже серед ознак</w:t>
      </w:r>
      <w:r w:rsidR="00F215F2">
        <w:rPr>
          <w:rFonts w:ascii="Times New Roman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hAnsi="Times New Roman" w:cs="Times New Roman"/>
          <w:sz w:val="28"/>
          <w:szCs w:val="28"/>
        </w:rPr>
        <w:t>статевого дозрівання є так і, які підліткам буде незручно обговорювати</w:t>
      </w:r>
      <w:r w:rsidR="00F215F2">
        <w:rPr>
          <w:rFonts w:ascii="Times New Roman" w:hAnsi="Times New Roman" w:cs="Times New Roman"/>
          <w:sz w:val="28"/>
          <w:szCs w:val="28"/>
        </w:rPr>
        <w:t xml:space="preserve"> </w:t>
      </w:r>
      <w:r w:rsidR="00F215F2" w:rsidRPr="00F215F2">
        <w:rPr>
          <w:rFonts w:ascii="Times New Roman" w:hAnsi="Times New Roman" w:cs="Times New Roman"/>
          <w:sz w:val="28"/>
          <w:szCs w:val="28"/>
        </w:rPr>
        <w:t>в присутності протилежної статі.</w:t>
      </w:r>
    </w:p>
    <w:p w:rsidR="00A47AC0" w:rsidRPr="00F215F2" w:rsidRDefault="00A47AC0" w:rsidP="00A47AC0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13</w:t>
      </w:r>
    </w:p>
    <w:p w:rsidR="00F215F2" w:rsidRPr="003E7F5B" w:rsidRDefault="00F215F2" w:rsidP="00E718DE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3E7F5B">
        <w:rPr>
          <w:rFonts w:ascii="Times New Roman" w:hAnsi="Times New Roman" w:cs="Times New Roman"/>
          <w:i/>
          <w:sz w:val="28"/>
          <w:szCs w:val="28"/>
        </w:rPr>
        <w:t>Руханка</w:t>
      </w:r>
      <w:proofErr w:type="spellEnd"/>
      <w:r w:rsidRPr="003E7F5B">
        <w:rPr>
          <w:rFonts w:ascii="Times New Roman" w:hAnsi="Times New Roman" w:cs="Times New Roman"/>
          <w:i/>
          <w:sz w:val="28"/>
          <w:szCs w:val="28"/>
        </w:rPr>
        <w:t xml:space="preserve"> «Строки і темпи статевого дозрів</w:t>
      </w:r>
      <w:r w:rsidR="003E7F5B" w:rsidRPr="003E7F5B">
        <w:rPr>
          <w:rFonts w:ascii="Times New Roman" w:hAnsi="Times New Roman" w:cs="Times New Roman"/>
          <w:i/>
          <w:sz w:val="28"/>
          <w:szCs w:val="28"/>
        </w:rPr>
        <w:t>ання»</w:t>
      </w:r>
    </w:p>
    <w:p w:rsidR="003E7F5B" w:rsidRPr="003E7F5B" w:rsidRDefault="003E7F5B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>1. Вишикуйтесь у шеренгу за зростом і розрахуйтеся по порядку.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Запам’ятайте свій номер.</w:t>
      </w:r>
    </w:p>
    <w:p w:rsidR="00A47AC0" w:rsidRDefault="003E7F5B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lastRenderedPageBreak/>
        <w:t>2. Вишикуйтеся за віком (датами народження). Розрахуйтесь 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 xml:space="preserve">порівняйте цей номер із попереднім. </w:t>
      </w:r>
    </w:p>
    <w:p w:rsidR="003E7F5B" w:rsidRPr="003E7F5B" w:rsidRDefault="00A47AC0" w:rsidP="00A47AC0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3E7F5B" w:rsidRPr="003E7F5B">
        <w:rPr>
          <w:rFonts w:ascii="Times New Roman" w:hAnsi="Times New Roman" w:cs="Times New Roman"/>
          <w:sz w:val="28"/>
          <w:szCs w:val="28"/>
        </w:rPr>
        <w:t>Поміркуйте:</w:t>
      </w:r>
    </w:p>
    <w:p w:rsidR="003E7F5B" w:rsidRPr="003E7F5B" w:rsidRDefault="003E7F5B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>• Чи завжди вік учнів відповідає їхньому зросту (наприклад,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чи є найстарший із вас найвищим)?</w:t>
      </w:r>
    </w:p>
    <w:p w:rsidR="003E7F5B" w:rsidRDefault="003E7F5B" w:rsidP="003E7F5B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7F5B">
        <w:rPr>
          <w:rFonts w:ascii="Times New Roman" w:hAnsi="Times New Roman" w:cs="Times New Roman"/>
          <w:sz w:val="28"/>
          <w:szCs w:val="28"/>
        </w:rPr>
        <w:t xml:space="preserve">• </w:t>
      </w:r>
      <w:r w:rsidR="00590A6F" w:rsidRPr="00590A6F"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 w:rsidRPr="003E7F5B">
        <w:rPr>
          <w:rFonts w:ascii="Times New Roman" w:hAnsi="Times New Roman" w:cs="Times New Roman"/>
          <w:sz w:val="28"/>
          <w:szCs w:val="28"/>
        </w:rPr>
        <w:t>Кого більше серед високих учнів вашого віку — хлопчиків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7F5B">
        <w:rPr>
          <w:rFonts w:ascii="Times New Roman" w:hAnsi="Times New Roman" w:cs="Times New Roman"/>
          <w:sz w:val="28"/>
          <w:szCs w:val="28"/>
        </w:rPr>
        <w:t>чи дівчаток?</w:t>
      </w:r>
    </w:p>
    <w:p w:rsidR="00F215F2" w:rsidRPr="003E7F5B" w:rsidRDefault="00F215F2" w:rsidP="00F215F2">
      <w:pPr>
        <w:pStyle w:val="a3"/>
        <w:spacing w:line="360" w:lineRule="auto"/>
        <w:ind w:firstLine="567"/>
        <w:rPr>
          <w:rFonts w:ascii="Times New Roman" w:hAnsi="Times New Roman" w:cs="Times New Roman"/>
          <w:i/>
          <w:sz w:val="28"/>
          <w:szCs w:val="28"/>
        </w:rPr>
      </w:pPr>
      <w:r w:rsidRPr="003E7F5B">
        <w:rPr>
          <w:rFonts w:ascii="Times New Roman" w:hAnsi="Times New Roman" w:cs="Times New Roman"/>
          <w:i/>
          <w:sz w:val="28"/>
          <w:szCs w:val="28"/>
        </w:rPr>
        <w:t>Підсумкове завдання</w:t>
      </w:r>
      <w:r w:rsidR="008C6B05">
        <w:rPr>
          <w:rFonts w:ascii="Times New Roman" w:hAnsi="Times New Roman" w:cs="Times New Roman"/>
          <w:i/>
          <w:sz w:val="28"/>
          <w:szCs w:val="28"/>
        </w:rPr>
        <w:t>.</w:t>
      </w:r>
    </w:p>
    <w:p w:rsidR="00F215F2" w:rsidRDefault="0084648B" w:rsidP="00E718DE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1. </w:t>
      </w:r>
      <w:r w:rsidR="00F215F2" w:rsidRPr="00F215F2">
        <w:rPr>
          <w:rFonts w:ascii="Times New Roman" w:hAnsi="Times New Roman" w:cs="Times New Roman"/>
          <w:sz w:val="28"/>
          <w:szCs w:val="28"/>
        </w:rPr>
        <w:t>Запропонуйте</w:t>
      </w:r>
      <w:r>
        <w:rPr>
          <w:rFonts w:ascii="Times New Roman" w:hAnsi="Times New Roman" w:cs="Times New Roman"/>
          <w:sz w:val="28"/>
          <w:szCs w:val="28"/>
        </w:rPr>
        <w:t xml:space="preserve"> учням по черзі продовжити фраз</w:t>
      </w:r>
      <w:r w:rsidR="00F215F2" w:rsidRPr="00F215F2">
        <w:rPr>
          <w:rFonts w:ascii="Times New Roman" w:hAnsi="Times New Roman" w:cs="Times New Roman"/>
          <w:sz w:val="28"/>
          <w:szCs w:val="28"/>
        </w:rPr>
        <w:t>у: «Я позитивно ставлюся до змін, що відбув</w:t>
      </w:r>
      <w:r w:rsidR="001D6478">
        <w:rPr>
          <w:rFonts w:ascii="Times New Roman" w:hAnsi="Times New Roman" w:cs="Times New Roman"/>
          <w:sz w:val="28"/>
          <w:szCs w:val="28"/>
        </w:rPr>
        <w:t>аються у підлітковому віці, том</w:t>
      </w:r>
      <w:r w:rsidR="00F215F2" w:rsidRPr="00F215F2">
        <w:rPr>
          <w:rFonts w:ascii="Times New Roman" w:hAnsi="Times New Roman" w:cs="Times New Roman"/>
          <w:sz w:val="28"/>
          <w:szCs w:val="28"/>
        </w:rPr>
        <w:t>у що...»</w:t>
      </w:r>
    </w:p>
    <w:p w:rsidR="00691355" w:rsidRDefault="0084648B" w:rsidP="008C6B05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1D6478" w:rsidRPr="008C6B05">
        <w:rPr>
          <w:rFonts w:ascii="Times New Roman" w:hAnsi="Times New Roman" w:cs="Times New Roman"/>
          <w:i/>
          <w:sz w:val="28"/>
          <w:szCs w:val="28"/>
        </w:rPr>
        <w:t xml:space="preserve">2. </w:t>
      </w:r>
      <w:r w:rsidR="003D1B0D" w:rsidRPr="008C6B05">
        <w:rPr>
          <w:rFonts w:ascii="Times New Roman" w:hAnsi="Times New Roman" w:cs="Times New Roman"/>
          <w:i/>
          <w:sz w:val="28"/>
          <w:szCs w:val="28"/>
        </w:rPr>
        <w:t>Домашнє завдання.</w:t>
      </w:r>
      <w:r w:rsidR="00CC474A" w:rsidRPr="008C6B05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3D1B0D" w:rsidRPr="00691355" w:rsidRDefault="008C6B05" w:rsidP="008C6B05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91355">
        <w:rPr>
          <w:rFonts w:ascii="Times New Roman" w:hAnsi="Times New Roman" w:cs="Times New Roman"/>
          <w:sz w:val="28"/>
          <w:szCs w:val="28"/>
        </w:rPr>
        <w:t xml:space="preserve"> </w:t>
      </w:r>
      <w:r w:rsidR="003D1B0D">
        <w:rPr>
          <w:rFonts w:ascii="Times New Roman" w:hAnsi="Times New Roman" w:cs="Times New Roman"/>
          <w:sz w:val="28"/>
          <w:szCs w:val="28"/>
        </w:rPr>
        <w:t xml:space="preserve">Підручник, </w:t>
      </w:r>
      <w:r w:rsidR="003D1B0D" w:rsidRPr="003D1B0D">
        <w:rPr>
          <w:rFonts w:ascii="Times New Roman" w:hAnsi="Times New Roman" w:cs="Times New Roman"/>
          <w:sz w:val="28"/>
          <w:szCs w:val="28"/>
        </w:rPr>
        <w:t>§</w:t>
      </w:r>
      <w:r w:rsidR="0084648B">
        <w:rPr>
          <w:rFonts w:ascii="Times New Roman" w:hAnsi="Times New Roman" w:cs="Times New Roman"/>
          <w:sz w:val="28"/>
          <w:szCs w:val="28"/>
        </w:rPr>
        <w:t xml:space="preserve"> 9, с. 69-70 (Індивідуальний</w:t>
      </w:r>
      <w:r w:rsidR="003F476D">
        <w:rPr>
          <w:rFonts w:ascii="Times New Roman" w:hAnsi="Times New Roman" w:cs="Times New Roman"/>
          <w:sz w:val="28"/>
          <w:szCs w:val="28"/>
        </w:rPr>
        <w:t xml:space="preserve"> </w:t>
      </w:r>
      <w:r w:rsidR="003D1B0D">
        <w:rPr>
          <w:rFonts w:ascii="Times New Roman" w:hAnsi="Times New Roman" w:cs="Times New Roman"/>
          <w:sz w:val="28"/>
          <w:szCs w:val="28"/>
        </w:rPr>
        <w:t>розвиток: переваги та проблеми, завдання 1-2).</w:t>
      </w:r>
    </w:p>
    <w:p w:rsidR="001D6478" w:rsidRPr="00691355" w:rsidRDefault="008C6B05" w:rsidP="00691355">
      <w:pPr>
        <w:pStyle w:val="a3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C6B05">
        <w:rPr>
          <w:rFonts w:ascii="Times New Roman" w:hAnsi="Times New Roman" w:cs="Times New Roman"/>
          <w:i/>
          <w:sz w:val="28"/>
          <w:szCs w:val="28"/>
        </w:rPr>
        <w:t>Завершення тренінгу</w:t>
      </w:r>
      <w:r w:rsidR="00F215F2" w:rsidRPr="008C6B05">
        <w:rPr>
          <w:rFonts w:ascii="Times New Roman" w:hAnsi="Times New Roman" w:cs="Times New Roman"/>
          <w:i/>
          <w:sz w:val="28"/>
          <w:szCs w:val="28"/>
        </w:rPr>
        <w:t>.</w:t>
      </w:r>
      <w:r w:rsidR="001D6478" w:rsidRPr="008C6B05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8C6B05" w:rsidRDefault="008C6B05" w:rsidP="008C6B05">
      <w:pPr>
        <w:pStyle w:val="a3"/>
        <w:spacing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Стати в коло, взятися за руки і сказати: «Один за всіх і всі за одного!»</w:t>
      </w:r>
    </w:p>
    <w:p w:rsidR="008C6B05" w:rsidRPr="001D6478" w:rsidRDefault="008C6B05" w:rsidP="008C6B05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 «Будьмо здорові!»</w:t>
      </w:r>
    </w:p>
    <w:p w:rsidR="00CC474A" w:rsidRDefault="00CC474A" w:rsidP="00CC474A">
      <w:pPr>
        <w:pStyle w:val="a3"/>
        <w:spacing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399426" cy="1800000"/>
            <wp:effectExtent l="19050" t="0" r="874" b="0"/>
            <wp:docPr id="18" name="Рисунок 17" descr="Слайд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5.gif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9942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399426" cy="1800000"/>
            <wp:effectExtent l="19050" t="0" r="874" b="0"/>
            <wp:docPr id="19" name="Рисунок 18" descr="Слайд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4.GIF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9942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74A" w:rsidRDefault="00CC474A" w:rsidP="00CC474A">
      <w:pPr>
        <w:pStyle w:val="a3"/>
        <w:tabs>
          <w:tab w:val="left" w:pos="5857"/>
        </w:tabs>
        <w:spacing w:line="360" w:lineRule="auto"/>
        <w:ind w:left="92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Слайд 14</w:t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Слайд 15</w:t>
      </w:r>
    </w:p>
    <w:p w:rsidR="00691355" w:rsidRDefault="008C6B05" w:rsidP="008C6B05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</w:p>
    <w:p w:rsidR="00B33B4F" w:rsidRPr="00165704" w:rsidRDefault="00B33B4F" w:rsidP="00CA32DC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СПИСОК ВИКОРИСТАНИХ </w:t>
      </w:r>
      <w:r w:rsidR="00CA32DC">
        <w:rPr>
          <w:rFonts w:ascii="Times New Roman" w:hAnsi="Times New Roman" w:cs="Times New Roman"/>
          <w:sz w:val="28"/>
          <w:szCs w:val="28"/>
        </w:rPr>
        <w:t>ДЖЕРЕЛ</w:t>
      </w:r>
    </w:p>
    <w:p w:rsidR="00B33B4F" w:rsidRDefault="00B33B4F" w:rsidP="00CA32DC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CE10F4">
        <w:rPr>
          <w:rFonts w:ascii="Times New Roman" w:hAnsi="Times New Roman" w:cs="Times New Roman"/>
          <w:b/>
          <w:sz w:val="28"/>
          <w:szCs w:val="28"/>
        </w:rPr>
        <w:t>Література</w:t>
      </w:r>
    </w:p>
    <w:p w:rsidR="00B33B4F" w:rsidRDefault="00E70B3D" w:rsidP="00E70B3D">
      <w:pPr>
        <w:pStyle w:val="1"/>
        <w:spacing w:before="0" w:beforeAutospacing="0" w:after="0" w:afterAutospacing="0" w:line="405" w:lineRule="atLeast"/>
        <w:ind w:firstLine="567"/>
        <w:jc w:val="both"/>
        <w:rPr>
          <w:b w:val="0"/>
          <w:color w:val="333333"/>
          <w:sz w:val="28"/>
          <w:szCs w:val="28"/>
          <w:lang w:val="uk-UA"/>
        </w:rPr>
      </w:pPr>
      <w:r w:rsidRPr="00E70B3D">
        <w:rPr>
          <w:b w:val="0"/>
          <w:bCs w:val="0"/>
          <w:color w:val="333333"/>
          <w:sz w:val="28"/>
          <w:szCs w:val="28"/>
          <w:lang w:val="uk-UA"/>
        </w:rPr>
        <w:t xml:space="preserve">1. </w:t>
      </w:r>
      <w:proofErr w:type="spellStart"/>
      <w:r w:rsidR="00B33B4F" w:rsidRPr="005D163A">
        <w:rPr>
          <w:b w:val="0"/>
          <w:bCs w:val="0"/>
          <w:color w:val="333333"/>
          <w:sz w:val="28"/>
          <w:szCs w:val="28"/>
          <w:lang w:val="uk-UA"/>
        </w:rPr>
        <w:t>Бойченко</w:t>
      </w:r>
      <w:proofErr w:type="spellEnd"/>
      <w:r w:rsidR="00B33B4F" w:rsidRPr="005D163A">
        <w:rPr>
          <w:b w:val="0"/>
          <w:bCs w:val="0"/>
          <w:color w:val="333333"/>
          <w:sz w:val="28"/>
          <w:szCs w:val="28"/>
          <w:lang w:val="uk-UA"/>
        </w:rPr>
        <w:t xml:space="preserve"> Т.Є., </w:t>
      </w:r>
      <w:proofErr w:type="spellStart"/>
      <w:r w:rsidR="00B33B4F" w:rsidRPr="005D163A">
        <w:rPr>
          <w:b w:val="0"/>
          <w:bCs w:val="0"/>
          <w:color w:val="333333"/>
          <w:sz w:val="28"/>
          <w:szCs w:val="28"/>
          <w:lang w:val="uk-UA"/>
        </w:rPr>
        <w:t>Василашко</w:t>
      </w:r>
      <w:proofErr w:type="spellEnd"/>
      <w:r w:rsidR="00B33B4F">
        <w:rPr>
          <w:b w:val="0"/>
          <w:bCs w:val="0"/>
          <w:color w:val="333333"/>
          <w:sz w:val="28"/>
          <w:szCs w:val="28"/>
          <w:lang w:val="uk-UA"/>
        </w:rPr>
        <w:t xml:space="preserve"> </w:t>
      </w:r>
      <w:r w:rsidR="00B33B4F" w:rsidRPr="005D163A">
        <w:rPr>
          <w:b w:val="0"/>
          <w:bCs w:val="0"/>
          <w:color w:val="333333"/>
          <w:sz w:val="28"/>
          <w:szCs w:val="28"/>
          <w:lang w:val="uk-UA"/>
        </w:rPr>
        <w:t>І.П., Коваль</w:t>
      </w:r>
      <w:r w:rsidR="00B33B4F">
        <w:rPr>
          <w:b w:val="0"/>
          <w:bCs w:val="0"/>
          <w:color w:val="333333"/>
          <w:sz w:val="28"/>
          <w:szCs w:val="28"/>
          <w:lang w:val="uk-UA"/>
        </w:rPr>
        <w:t xml:space="preserve"> </w:t>
      </w:r>
      <w:r w:rsidR="00B33B4F" w:rsidRPr="005D163A">
        <w:rPr>
          <w:b w:val="0"/>
          <w:bCs w:val="0"/>
          <w:color w:val="333333"/>
          <w:sz w:val="28"/>
          <w:szCs w:val="28"/>
          <w:lang w:val="uk-UA"/>
        </w:rPr>
        <w:t>Н.С., Дивак В.В.</w:t>
      </w:r>
      <w:r w:rsidR="00B33B4F">
        <w:rPr>
          <w:bCs w:val="0"/>
          <w:color w:val="333333"/>
          <w:sz w:val="28"/>
          <w:szCs w:val="28"/>
          <w:lang w:val="uk-UA"/>
        </w:rPr>
        <w:t xml:space="preserve"> </w:t>
      </w:r>
      <w:r w:rsidR="00B33B4F" w:rsidRPr="005D163A">
        <w:rPr>
          <w:b w:val="0"/>
          <w:color w:val="333333"/>
          <w:sz w:val="28"/>
          <w:szCs w:val="28"/>
          <w:lang w:val="uk-UA"/>
        </w:rPr>
        <w:t>Основи здоров'я: 7 кл</w:t>
      </w:r>
      <w:r w:rsidR="00B33B4F">
        <w:rPr>
          <w:b w:val="0"/>
          <w:color w:val="333333"/>
          <w:sz w:val="28"/>
          <w:szCs w:val="28"/>
          <w:lang w:val="uk-UA"/>
        </w:rPr>
        <w:t xml:space="preserve">.: Підручник для загальноосвітніх навчальних закладів. – К.: </w:t>
      </w:r>
      <w:proofErr w:type="spellStart"/>
      <w:r w:rsidR="00B33B4F">
        <w:rPr>
          <w:b w:val="0"/>
          <w:color w:val="333333"/>
          <w:sz w:val="28"/>
          <w:szCs w:val="28"/>
          <w:lang w:val="uk-UA"/>
        </w:rPr>
        <w:t>Генеза</w:t>
      </w:r>
      <w:proofErr w:type="spellEnd"/>
      <w:r w:rsidR="00B33B4F">
        <w:rPr>
          <w:b w:val="0"/>
          <w:color w:val="333333"/>
          <w:sz w:val="28"/>
          <w:szCs w:val="28"/>
          <w:lang w:val="uk-UA"/>
        </w:rPr>
        <w:t>, 2007. –</w:t>
      </w:r>
      <w:r w:rsidR="007553A7">
        <w:rPr>
          <w:b w:val="0"/>
          <w:color w:val="333333"/>
          <w:sz w:val="28"/>
          <w:szCs w:val="28"/>
          <w:lang w:val="uk-UA"/>
        </w:rPr>
        <w:t xml:space="preserve"> 167 с</w:t>
      </w:r>
      <w:r w:rsidR="00B33B4F">
        <w:rPr>
          <w:b w:val="0"/>
          <w:color w:val="333333"/>
          <w:sz w:val="28"/>
          <w:szCs w:val="28"/>
          <w:lang w:val="uk-UA"/>
        </w:rPr>
        <w:t>.</w:t>
      </w:r>
    </w:p>
    <w:p w:rsidR="00B33B4F" w:rsidRDefault="00E70B3D" w:rsidP="00E70B3D">
      <w:pPr>
        <w:pStyle w:val="1"/>
        <w:spacing w:before="0" w:beforeAutospacing="0" w:after="0" w:afterAutospacing="0" w:line="405" w:lineRule="atLeast"/>
        <w:ind w:firstLine="567"/>
        <w:jc w:val="both"/>
        <w:rPr>
          <w:b w:val="0"/>
          <w:color w:val="333333"/>
          <w:sz w:val="28"/>
          <w:szCs w:val="28"/>
          <w:lang w:val="uk-UA"/>
        </w:rPr>
      </w:pPr>
      <w:r>
        <w:rPr>
          <w:b w:val="0"/>
          <w:color w:val="333333"/>
          <w:sz w:val="28"/>
          <w:szCs w:val="28"/>
        </w:rPr>
        <w:t>2</w:t>
      </w:r>
      <w:r w:rsidRPr="00E70B3D">
        <w:rPr>
          <w:b w:val="0"/>
          <w:color w:val="333333"/>
          <w:sz w:val="28"/>
          <w:szCs w:val="28"/>
        </w:rPr>
        <w:t xml:space="preserve">. </w:t>
      </w:r>
      <w:r w:rsidR="00B33B4F">
        <w:rPr>
          <w:b w:val="0"/>
          <w:color w:val="333333"/>
          <w:sz w:val="28"/>
          <w:szCs w:val="28"/>
          <w:lang w:val="uk-UA"/>
        </w:rPr>
        <w:t xml:space="preserve">Воронцова Т.В. Основи здоров’я: 7 кл.: Посібник для вчителя. – </w:t>
      </w:r>
      <w:proofErr w:type="spellStart"/>
      <w:r w:rsidR="00B33B4F">
        <w:rPr>
          <w:b w:val="0"/>
          <w:color w:val="333333"/>
          <w:sz w:val="28"/>
          <w:szCs w:val="28"/>
          <w:lang w:val="uk-UA"/>
        </w:rPr>
        <w:t>Алатон</w:t>
      </w:r>
      <w:proofErr w:type="spellEnd"/>
      <w:r w:rsidR="00B33B4F">
        <w:rPr>
          <w:b w:val="0"/>
          <w:color w:val="333333"/>
          <w:sz w:val="28"/>
          <w:szCs w:val="28"/>
          <w:lang w:val="uk-UA"/>
        </w:rPr>
        <w:t>, 2007</w:t>
      </w:r>
      <w:r w:rsidR="007553A7">
        <w:rPr>
          <w:b w:val="0"/>
          <w:color w:val="333333"/>
          <w:sz w:val="28"/>
          <w:szCs w:val="28"/>
          <w:lang w:val="uk-UA"/>
        </w:rPr>
        <w:t xml:space="preserve">. – 192 </w:t>
      </w:r>
      <w:r w:rsidR="007553A7">
        <w:rPr>
          <w:b w:val="0"/>
          <w:color w:val="333333"/>
          <w:sz w:val="28"/>
          <w:szCs w:val="28"/>
          <w:lang w:val="en-US"/>
        </w:rPr>
        <w:t>c</w:t>
      </w:r>
      <w:r w:rsidR="00B33B4F">
        <w:rPr>
          <w:b w:val="0"/>
          <w:color w:val="333333"/>
          <w:sz w:val="28"/>
          <w:szCs w:val="28"/>
          <w:lang w:val="uk-UA"/>
        </w:rPr>
        <w:t>.</w:t>
      </w:r>
    </w:p>
    <w:p w:rsidR="00B33B4F" w:rsidRPr="007553A7" w:rsidRDefault="00E70B3D" w:rsidP="00E70B3D">
      <w:pPr>
        <w:pStyle w:val="1"/>
        <w:spacing w:before="0" w:beforeAutospacing="0" w:after="0" w:afterAutospacing="0" w:line="405" w:lineRule="atLeast"/>
        <w:ind w:firstLine="567"/>
        <w:jc w:val="both"/>
        <w:rPr>
          <w:b w:val="0"/>
          <w:color w:val="333333"/>
          <w:sz w:val="28"/>
          <w:szCs w:val="28"/>
        </w:rPr>
      </w:pPr>
      <w:r>
        <w:rPr>
          <w:b w:val="0"/>
          <w:color w:val="333333"/>
          <w:sz w:val="28"/>
          <w:szCs w:val="28"/>
        </w:rPr>
        <w:t>3</w:t>
      </w:r>
      <w:r w:rsidRPr="00E70B3D">
        <w:rPr>
          <w:b w:val="0"/>
          <w:color w:val="333333"/>
          <w:sz w:val="28"/>
          <w:szCs w:val="28"/>
        </w:rPr>
        <w:t xml:space="preserve">. </w:t>
      </w:r>
      <w:r w:rsidR="00B33B4F">
        <w:rPr>
          <w:b w:val="0"/>
          <w:color w:val="333333"/>
          <w:sz w:val="28"/>
          <w:szCs w:val="28"/>
          <w:lang w:val="uk-UA"/>
        </w:rPr>
        <w:t>Воронцова Т.В., Пономаренко В.С. Основи здоров’я: 7 клас.: Підручник для загальноосвітніх навчальних закладів. –</w:t>
      </w:r>
      <w:r w:rsidR="007553A7">
        <w:rPr>
          <w:b w:val="0"/>
          <w:color w:val="333333"/>
          <w:sz w:val="28"/>
          <w:szCs w:val="28"/>
          <w:lang w:val="uk-UA"/>
        </w:rPr>
        <w:t xml:space="preserve"> К.: Алатон, 2007. - 208 с.</w:t>
      </w:r>
    </w:p>
    <w:p w:rsidR="00B33B4F" w:rsidRPr="007553A7" w:rsidRDefault="00E70B3D" w:rsidP="00E70B3D">
      <w:pPr>
        <w:pStyle w:val="1"/>
        <w:spacing w:before="0" w:beforeAutospacing="0" w:after="0" w:afterAutospacing="0" w:line="405" w:lineRule="atLeast"/>
        <w:ind w:firstLine="567"/>
        <w:jc w:val="both"/>
        <w:rPr>
          <w:b w:val="0"/>
          <w:color w:val="333333"/>
          <w:sz w:val="28"/>
          <w:szCs w:val="28"/>
        </w:rPr>
      </w:pPr>
      <w:r>
        <w:rPr>
          <w:b w:val="0"/>
          <w:color w:val="333333"/>
          <w:sz w:val="28"/>
          <w:szCs w:val="28"/>
        </w:rPr>
        <w:lastRenderedPageBreak/>
        <w:t>4</w:t>
      </w:r>
      <w:r w:rsidRPr="00E70B3D">
        <w:rPr>
          <w:b w:val="0"/>
          <w:color w:val="333333"/>
          <w:sz w:val="28"/>
          <w:szCs w:val="28"/>
        </w:rPr>
        <w:t xml:space="preserve">. </w:t>
      </w:r>
      <w:r w:rsidR="00B33B4F">
        <w:rPr>
          <w:b w:val="0"/>
          <w:color w:val="333333"/>
          <w:sz w:val="28"/>
          <w:szCs w:val="28"/>
          <w:lang w:val="uk-UA"/>
        </w:rPr>
        <w:t xml:space="preserve">Поліщук Н.М. Основи здоров’я: 6 кл.: Підручник для загальноосвітніх навчальних закладів. – К.: </w:t>
      </w:r>
      <w:proofErr w:type="spellStart"/>
      <w:r w:rsidR="00B33B4F">
        <w:rPr>
          <w:b w:val="0"/>
          <w:color w:val="333333"/>
          <w:sz w:val="28"/>
          <w:szCs w:val="28"/>
          <w:lang w:val="uk-UA"/>
        </w:rPr>
        <w:t>Генеза</w:t>
      </w:r>
      <w:proofErr w:type="spellEnd"/>
      <w:r w:rsidR="00B33B4F">
        <w:rPr>
          <w:b w:val="0"/>
          <w:color w:val="333333"/>
          <w:sz w:val="28"/>
          <w:szCs w:val="28"/>
          <w:lang w:val="uk-UA"/>
        </w:rPr>
        <w:t>, 2007</w:t>
      </w:r>
      <w:r w:rsidR="007553A7">
        <w:rPr>
          <w:b w:val="0"/>
          <w:color w:val="333333"/>
          <w:sz w:val="28"/>
          <w:szCs w:val="28"/>
          <w:lang w:val="uk-UA"/>
        </w:rPr>
        <w:t xml:space="preserve">. – 224 с. </w:t>
      </w:r>
    </w:p>
    <w:p w:rsidR="00B33B4F" w:rsidRDefault="00B33B4F" w:rsidP="00B33B4F">
      <w:pPr>
        <w:pStyle w:val="1"/>
        <w:spacing w:before="0" w:beforeAutospacing="0" w:after="0" w:afterAutospacing="0" w:line="405" w:lineRule="atLeast"/>
        <w:ind w:firstLine="567"/>
        <w:jc w:val="both"/>
        <w:rPr>
          <w:b w:val="0"/>
          <w:color w:val="333333"/>
          <w:sz w:val="28"/>
          <w:szCs w:val="28"/>
          <w:lang w:val="uk-UA"/>
        </w:rPr>
      </w:pPr>
    </w:p>
    <w:p w:rsidR="00B33B4F" w:rsidRPr="00165704" w:rsidRDefault="00CA32DC" w:rsidP="00B33B4F">
      <w:pPr>
        <w:pStyle w:val="1"/>
        <w:spacing w:before="0" w:beforeAutospacing="0" w:after="0" w:afterAutospacing="0" w:line="360" w:lineRule="auto"/>
        <w:ind w:firstLine="567"/>
        <w:jc w:val="center"/>
        <w:rPr>
          <w:color w:val="333333"/>
          <w:sz w:val="28"/>
          <w:szCs w:val="28"/>
        </w:rPr>
      </w:pPr>
      <w:proofErr w:type="spellStart"/>
      <w:r>
        <w:rPr>
          <w:color w:val="333333"/>
          <w:sz w:val="28"/>
          <w:szCs w:val="28"/>
          <w:lang w:val="uk-UA"/>
        </w:rPr>
        <w:t>Інтернет-ресурси</w:t>
      </w:r>
      <w:proofErr w:type="spellEnd"/>
    </w:p>
    <w:p w:rsidR="00B33B4F" w:rsidRPr="004B43AC" w:rsidRDefault="003B0FF4" w:rsidP="003B0FF4">
      <w:pPr>
        <w:pStyle w:val="a3"/>
        <w:spacing w:line="360" w:lineRule="auto"/>
        <w:ind w:firstLine="567"/>
        <w:rPr>
          <w:rFonts w:ascii="Times New Roman" w:eastAsia="Times New Roman" w:hAnsi="Times New Roman" w:cs="Times New Roman"/>
          <w:kern w:val="36"/>
          <w:sz w:val="28"/>
          <w:szCs w:val="28"/>
        </w:rPr>
      </w:pPr>
      <w:r w:rsidRPr="003B0FF4">
        <w:rPr>
          <w:rFonts w:ascii="Times New Roman" w:eastAsia="Times New Roman" w:hAnsi="Times New Roman" w:cs="Times New Roman"/>
          <w:kern w:val="36"/>
          <w:sz w:val="28"/>
          <w:szCs w:val="28"/>
        </w:rPr>
        <w:t xml:space="preserve">1. </w:t>
      </w:r>
      <w:r w:rsidR="00B33B4F"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http</w:t>
      </w:r>
      <w:r w:rsidR="00B33B4F"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://</w:t>
      </w:r>
      <w:r w:rsidR="00B33B4F"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www</w:t>
      </w:r>
      <w:r w:rsidR="00B33B4F"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.</w:t>
      </w:r>
      <w:proofErr w:type="spellStart"/>
      <w:r w:rsidR="00B33B4F"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youtube</w:t>
      </w:r>
      <w:proofErr w:type="spellEnd"/>
      <w:r w:rsidR="00B33B4F"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.</w:t>
      </w:r>
      <w:r w:rsidR="00B33B4F"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com</w:t>
      </w:r>
      <w:r w:rsidR="00B33B4F"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.</w:t>
      </w:r>
    </w:p>
    <w:p w:rsidR="003B0FF4" w:rsidRPr="003B0FF4" w:rsidRDefault="003B0FF4" w:rsidP="003B0FF4">
      <w:pPr>
        <w:pStyle w:val="a3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B0FF4">
        <w:rPr>
          <w:rFonts w:ascii="Times New Roman" w:hAnsi="Times New Roman" w:cs="Times New Roman"/>
          <w:sz w:val="28"/>
          <w:szCs w:val="28"/>
        </w:rPr>
        <w:t>2. http://uk.wikipedia.org</w:t>
      </w:r>
      <w:r w:rsidR="00B33B4F">
        <w:rPr>
          <w:rFonts w:ascii="Times New Roman" w:hAnsi="Times New Roman" w:cs="Times New Roman"/>
          <w:sz w:val="28"/>
          <w:szCs w:val="28"/>
        </w:rPr>
        <w:t>.</w:t>
      </w:r>
    </w:p>
    <w:p w:rsidR="003B0FF4" w:rsidRPr="007553A7" w:rsidRDefault="003B0FF4" w:rsidP="003B0FF4">
      <w:pPr>
        <w:pStyle w:val="a3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B0FF4">
        <w:rPr>
          <w:rFonts w:ascii="Times New Roman" w:hAnsi="Times New Roman" w:cs="Times New Roman"/>
          <w:sz w:val="28"/>
          <w:szCs w:val="28"/>
        </w:rPr>
        <w:t xml:space="preserve">3. </w:t>
      </w:r>
      <w:hyperlink r:id="rId20" w:history="1">
        <w:r w:rsidR="00B33B4F" w:rsidRPr="004B43AC">
          <w:rPr>
            <w:rFonts w:ascii="Times New Roman" w:hAnsi="Times New Roman" w:cs="Times New Roman"/>
            <w:sz w:val="28"/>
            <w:szCs w:val="28"/>
          </w:rPr>
          <w:t>http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://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narodna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-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osvita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.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com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.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ua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/601-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rven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-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fzichnogo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-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rozvitku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-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pdltkv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-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oznaki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-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garmonynogo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-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rozvitku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-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hlopchikv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-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dvchatok</w:t>
        </w:r>
        <w:r w:rsidR="00B33B4F" w:rsidRPr="00B33B4F">
          <w:rPr>
            <w:rFonts w:ascii="Times New Roman" w:hAnsi="Times New Roman" w:cs="Times New Roman"/>
            <w:sz w:val="28"/>
            <w:szCs w:val="28"/>
          </w:rPr>
          <w:t>.</w:t>
        </w:r>
        <w:r w:rsidR="00B33B4F" w:rsidRPr="004B43AC">
          <w:rPr>
            <w:rFonts w:ascii="Times New Roman" w:hAnsi="Times New Roman" w:cs="Times New Roman"/>
            <w:sz w:val="28"/>
            <w:szCs w:val="28"/>
          </w:rPr>
          <w:t>html</w:t>
        </w:r>
      </w:hyperlink>
    </w:p>
    <w:p w:rsidR="00F215F2" w:rsidRPr="003B0FF4" w:rsidRDefault="003B0FF4" w:rsidP="003B0FF4">
      <w:pPr>
        <w:pStyle w:val="a3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4. </w:t>
      </w:r>
      <w:hyperlink r:id="rId21" w:history="1">
        <w:r w:rsidR="00B33B4F" w:rsidRPr="004B43AC">
          <w:rPr>
            <w:rFonts w:ascii="Times New Roman" w:hAnsi="Times New Roman" w:cs="Times New Roman"/>
            <w:sz w:val="28"/>
            <w:szCs w:val="28"/>
          </w:rPr>
          <w:t>http://teacherjournal.com.ua/</w:t>
        </w:r>
      </w:hyperlink>
    </w:p>
    <w:sectPr w:rsidR="00F215F2" w:rsidRPr="003B0FF4" w:rsidSect="001766DF">
      <w:type w:val="continuous"/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41EC3"/>
    <w:multiLevelType w:val="hybridMultilevel"/>
    <w:tmpl w:val="4F46B3C0"/>
    <w:lvl w:ilvl="0" w:tplc="41D86DF8">
      <w:start w:val="2"/>
      <w:numFmt w:val="bullet"/>
      <w:lvlText w:val="-"/>
      <w:lvlJc w:val="left"/>
      <w:pPr>
        <w:ind w:left="228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">
    <w:nsid w:val="0201156C"/>
    <w:multiLevelType w:val="multilevel"/>
    <w:tmpl w:val="3546340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020D6426"/>
    <w:multiLevelType w:val="hybridMultilevel"/>
    <w:tmpl w:val="3C387E3E"/>
    <w:lvl w:ilvl="0" w:tplc="68C0E67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043F17D6"/>
    <w:multiLevelType w:val="hybridMultilevel"/>
    <w:tmpl w:val="6D26EA3E"/>
    <w:lvl w:ilvl="0" w:tplc="044644CA">
      <w:start w:val="2"/>
      <w:numFmt w:val="bullet"/>
      <w:lvlText w:val="-"/>
      <w:lvlJc w:val="left"/>
      <w:pPr>
        <w:ind w:left="19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4">
    <w:nsid w:val="06BF79AC"/>
    <w:multiLevelType w:val="hybridMultilevel"/>
    <w:tmpl w:val="20F82D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5F222F"/>
    <w:multiLevelType w:val="hybridMultilevel"/>
    <w:tmpl w:val="99CA7FDA"/>
    <w:lvl w:ilvl="0" w:tplc="7FD44A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0BA56F67"/>
    <w:multiLevelType w:val="hybridMultilevel"/>
    <w:tmpl w:val="3C0AA9F8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17B35048"/>
    <w:multiLevelType w:val="hybridMultilevel"/>
    <w:tmpl w:val="19F2CADE"/>
    <w:lvl w:ilvl="0" w:tplc="1F4CF204">
      <w:numFmt w:val="bullet"/>
      <w:lvlText w:val="•"/>
      <w:lvlJc w:val="left"/>
      <w:pPr>
        <w:ind w:left="927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>
    <w:nsid w:val="1866461F"/>
    <w:multiLevelType w:val="hybridMultilevel"/>
    <w:tmpl w:val="F0C8B18A"/>
    <w:lvl w:ilvl="0" w:tplc="9656E934">
      <w:start w:val="1"/>
      <w:numFmt w:val="decimal"/>
      <w:lvlText w:val="%1."/>
      <w:lvlJc w:val="left"/>
      <w:pPr>
        <w:ind w:left="1407" w:hanging="84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9045B62"/>
    <w:multiLevelType w:val="hybridMultilevel"/>
    <w:tmpl w:val="EC503808"/>
    <w:lvl w:ilvl="0" w:tplc="41FCAB24">
      <w:start w:val="1"/>
      <w:numFmt w:val="bullet"/>
      <w:lvlText w:val=""/>
      <w:lvlJc w:val="left"/>
      <w:pPr>
        <w:ind w:left="3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120" w:hanging="360"/>
      </w:pPr>
      <w:rPr>
        <w:rFonts w:ascii="Wingdings" w:hAnsi="Wingdings" w:hint="default"/>
      </w:rPr>
    </w:lvl>
  </w:abstractNum>
  <w:abstractNum w:abstractNumId="10">
    <w:nsid w:val="1CAE7CB8"/>
    <w:multiLevelType w:val="hybridMultilevel"/>
    <w:tmpl w:val="23827EE2"/>
    <w:lvl w:ilvl="0" w:tplc="99AA7468">
      <w:start w:val="2"/>
      <w:numFmt w:val="bullet"/>
      <w:lvlText w:val="-"/>
      <w:lvlJc w:val="left"/>
      <w:pPr>
        <w:ind w:left="150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1">
    <w:nsid w:val="208715F3"/>
    <w:multiLevelType w:val="hybridMultilevel"/>
    <w:tmpl w:val="79AC337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246605D9"/>
    <w:multiLevelType w:val="hybridMultilevel"/>
    <w:tmpl w:val="F7DE9A8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B5500A"/>
    <w:multiLevelType w:val="hybridMultilevel"/>
    <w:tmpl w:val="A56E1742"/>
    <w:lvl w:ilvl="0" w:tplc="DAB02B14">
      <w:start w:val="1"/>
      <w:numFmt w:val="bullet"/>
      <w:lvlText w:val="–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2E4E30D3"/>
    <w:multiLevelType w:val="hybridMultilevel"/>
    <w:tmpl w:val="A622D71E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1AD7B40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6">
    <w:nsid w:val="3A5C1F45"/>
    <w:multiLevelType w:val="hybridMultilevel"/>
    <w:tmpl w:val="43187CCE"/>
    <w:lvl w:ilvl="0" w:tplc="025E0F74">
      <w:start w:val="2"/>
      <w:numFmt w:val="bullet"/>
      <w:lvlText w:val="-"/>
      <w:lvlJc w:val="left"/>
      <w:pPr>
        <w:ind w:left="264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00" w:hanging="360"/>
      </w:pPr>
      <w:rPr>
        <w:rFonts w:ascii="Wingdings" w:hAnsi="Wingdings" w:hint="default"/>
      </w:rPr>
    </w:lvl>
  </w:abstractNum>
  <w:abstractNum w:abstractNumId="17">
    <w:nsid w:val="3C1F2736"/>
    <w:multiLevelType w:val="hybridMultilevel"/>
    <w:tmpl w:val="CBE0F682"/>
    <w:lvl w:ilvl="0" w:tplc="B790837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3F5723A0"/>
    <w:multiLevelType w:val="hybridMultilevel"/>
    <w:tmpl w:val="CDD6367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0B073C8"/>
    <w:multiLevelType w:val="hybridMultilevel"/>
    <w:tmpl w:val="09FC88A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9C2545"/>
    <w:multiLevelType w:val="hybridMultilevel"/>
    <w:tmpl w:val="B462C2B4"/>
    <w:lvl w:ilvl="0" w:tplc="D5CEFCC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46F02EC0"/>
    <w:multiLevelType w:val="singleLevel"/>
    <w:tmpl w:val="6A64100A"/>
    <w:lvl w:ilvl="0">
      <w:start w:val="1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22">
    <w:nsid w:val="506E4696"/>
    <w:multiLevelType w:val="hybridMultilevel"/>
    <w:tmpl w:val="5F907F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97358C4"/>
    <w:multiLevelType w:val="hybridMultilevel"/>
    <w:tmpl w:val="46827080"/>
    <w:lvl w:ilvl="0" w:tplc="0422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4">
    <w:nsid w:val="648B06DB"/>
    <w:multiLevelType w:val="hybridMultilevel"/>
    <w:tmpl w:val="A44679C6"/>
    <w:lvl w:ilvl="0" w:tplc="DAB02B14">
      <w:start w:val="1"/>
      <w:numFmt w:val="bullet"/>
      <w:lvlText w:val="–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65C8036F"/>
    <w:multiLevelType w:val="hybridMultilevel"/>
    <w:tmpl w:val="37C600B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B4C26A8">
      <w:numFmt w:val="bullet"/>
      <w:lvlText w:val="•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12F77B1"/>
    <w:multiLevelType w:val="hybridMultilevel"/>
    <w:tmpl w:val="0F3848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418160A"/>
    <w:multiLevelType w:val="hybridMultilevel"/>
    <w:tmpl w:val="66AAF35E"/>
    <w:lvl w:ilvl="0" w:tplc="41FCAB24">
      <w:start w:val="1"/>
      <w:numFmt w:val="bullet"/>
      <w:lvlText w:val=""/>
      <w:lvlJc w:val="left"/>
      <w:pPr>
        <w:ind w:left="4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840" w:hanging="360"/>
      </w:pPr>
      <w:rPr>
        <w:rFonts w:ascii="Wingdings" w:hAnsi="Wingdings" w:hint="default"/>
      </w:rPr>
    </w:lvl>
  </w:abstractNum>
  <w:abstractNum w:abstractNumId="28">
    <w:nsid w:val="75FD3DEA"/>
    <w:multiLevelType w:val="hybridMultilevel"/>
    <w:tmpl w:val="13DEA136"/>
    <w:lvl w:ilvl="0" w:tplc="DAB02B14">
      <w:start w:val="1"/>
      <w:numFmt w:val="bullet"/>
      <w:lvlText w:val="–"/>
      <w:lvlJc w:val="left"/>
      <w:pPr>
        <w:ind w:left="73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abstractNum w:abstractNumId="29">
    <w:nsid w:val="78E41AA9"/>
    <w:multiLevelType w:val="hybridMultilevel"/>
    <w:tmpl w:val="DD8CD02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A74054B"/>
    <w:multiLevelType w:val="singleLevel"/>
    <w:tmpl w:val="A838F626"/>
    <w:lvl w:ilvl="0">
      <w:start w:val="5"/>
      <w:numFmt w:val="upperRoman"/>
      <w:lvlText w:val="%1."/>
      <w:legacy w:legacy="1" w:legacySpace="0" w:legacyIndent="365"/>
      <w:lvlJc w:val="left"/>
      <w:pPr>
        <w:ind w:left="0" w:firstLine="0"/>
      </w:pPr>
      <w:rPr>
        <w:rFonts w:ascii="Times New Roman" w:hAnsi="Times New Roman" w:cs="Times New Roman" w:hint="default"/>
        <w:b/>
      </w:rPr>
    </w:lvl>
  </w:abstractNum>
  <w:abstractNum w:abstractNumId="31">
    <w:nsid w:val="7AA84937"/>
    <w:multiLevelType w:val="hybridMultilevel"/>
    <w:tmpl w:val="28409DD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D4D4517"/>
    <w:multiLevelType w:val="hybridMultilevel"/>
    <w:tmpl w:val="924AA098"/>
    <w:lvl w:ilvl="0" w:tplc="DAB02B14">
      <w:start w:val="1"/>
      <w:numFmt w:val="bullet"/>
      <w:lvlText w:val="–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9"/>
  </w:num>
  <w:num w:numId="3">
    <w:abstractNumId w:val="25"/>
  </w:num>
  <w:num w:numId="4">
    <w:abstractNumId w:val="30"/>
    <w:lvlOverride w:ilvl="0">
      <w:startOverride w:val="5"/>
    </w:lvlOverride>
  </w:num>
  <w:num w:numId="5">
    <w:abstractNumId w:val="21"/>
  </w:num>
  <w:num w:numId="6">
    <w:abstractNumId w:val="20"/>
  </w:num>
  <w:num w:numId="7">
    <w:abstractNumId w:val="2"/>
  </w:num>
  <w:num w:numId="8">
    <w:abstractNumId w:val="32"/>
  </w:num>
  <w:num w:numId="9">
    <w:abstractNumId w:val="13"/>
  </w:num>
  <w:num w:numId="10">
    <w:abstractNumId w:val="23"/>
  </w:num>
  <w:num w:numId="11">
    <w:abstractNumId w:val="15"/>
  </w:num>
  <w:num w:numId="12">
    <w:abstractNumId w:val="24"/>
  </w:num>
  <w:num w:numId="13">
    <w:abstractNumId w:val="8"/>
  </w:num>
  <w:num w:numId="14">
    <w:abstractNumId w:val="1"/>
  </w:num>
  <w:num w:numId="15">
    <w:abstractNumId w:val="7"/>
  </w:num>
  <w:num w:numId="16">
    <w:abstractNumId w:val="26"/>
  </w:num>
  <w:num w:numId="17">
    <w:abstractNumId w:val="22"/>
  </w:num>
  <w:num w:numId="18">
    <w:abstractNumId w:val="12"/>
  </w:num>
  <w:num w:numId="19">
    <w:abstractNumId w:val="19"/>
  </w:num>
  <w:num w:numId="20">
    <w:abstractNumId w:val="31"/>
  </w:num>
  <w:num w:numId="21">
    <w:abstractNumId w:val="18"/>
  </w:num>
  <w:num w:numId="22">
    <w:abstractNumId w:val="10"/>
  </w:num>
  <w:num w:numId="23">
    <w:abstractNumId w:val="3"/>
  </w:num>
  <w:num w:numId="24">
    <w:abstractNumId w:val="0"/>
  </w:num>
  <w:num w:numId="25">
    <w:abstractNumId w:val="16"/>
  </w:num>
  <w:num w:numId="26">
    <w:abstractNumId w:val="9"/>
  </w:num>
  <w:num w:numId="27">
    <w:abstractNumId w:val="27"/>
  </w:num>
  <w:num w:numId="28">
    <w:abstractNumId w:val="28"/>
  </w:num>
  <w:num w:numId="29">
    <w:abstractNumId w:val="14"/>
  </w:num>
  <w:num w:numId="30">
    <w:abstractNumId w:val="4"/>
  </w:num>
  <w:num w:numId="31">
    <w:abstractNumId w:val="6"/>
  </w:num>
  <w:num w:numId="32">
    <w:abstractNumId w:val="11"/>
  </w:num>
  <w:num w:numId="3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compat>
    <w:useFELayout/>
  </w:compat>
  <w:rsids>
    <w:rsidRoot w:val="00A30448"/>
    <w:rsid w:val="00084062"/>
    <w:rsid w:val="000B62B8"/>
    <w:rsid w:val="000B76FA"/>
    <w:rsid w:val="0014210A"/>
    <w:rsid w:val="00150762"/>
    <w:rsid w:val="00161E4D"/>
    <w:rsid w:val="00165704"/>
    <w:rsid w:val="001766DF"/>
    <w:rsid w:val="001817B9"/>
    <w:rsid w:val="0018309D"/>
    <w:rsid w:val="00197AC0"/>
    <w:rsid w:val="001D6478"/>
    <w:rsid w:val="001E6553"/>
    <w:rsid w:val="002057D5"/>
    <w:rsid w:val="00217D2B"/>
    <w:rsid w:val="0024128C"/>
    <w:rsid w:val="00265EE5"/>
    <w:rsid w:val="00273707"/>
    <w:rsid w:val="00280D48"/>
    <w:rsid w:val="002904E0"/>
    <w:rsid w:val="00292B39"/>
    <w:rsid w:val="0029661F"/>
    <w:rsid w:val="002C46B8"/>
    <w:rsid w:val="002C5BC8"/>
    <w:rsid w:val="002C6246"/>
    <w:rsid w:val="002E6DA9"/>
    <w:rsid w:val="00381E60"/>
    <w:rsid w:val="003B0FF4"/>
    <w:rsid w:val="003D1B0D"/>
    <w:rsid w:val="003E7F5B"/>
    <w:rsid w:val="003F476D"/>
    <w:rsid w:val="004520D0"/>
    <w:rsid w:val="00454A19"/>
    <w:rsid w:val="00473247"/>
    <w:rsid w:val="00497E1B"/>
    <w:rsid w:val="004D1361"/>
    <w:rsid w:val="004F48F2"/>
    <w:rsid w:val="004F73BB"/>
    <w:rsid w:val="0051783A"/>
    <w:rsid w:val="00553363"/>
    <w:rsid w:val="00566B0D"/>
    <w:rsid w:val="00590A6F"/>
    <w:rsid w:val="005A00D0"/>
    <w:rsid w:val="005A5C72"/>
    <w:rsid w:val="00604B5D"/>
    <w:rsid w:val="00651317"/>
    <w:rsid w:val="00691355"/>
    <w:rsid w:val="006B1A16"/>
    <w:rsid w:val="006C0AFE"/>
    <w:rsid w:val="00723525"/>
    <w:rsid w:val="00727177"/>
    <w:rsid w:val="00745D2E"/>
    <w:rsid w:val="007553A7"/>
    <w:rsid w:val="00782926"/>
    <w:rsid w:val="007970CA"/>
    <w:rsid w:val="0084648B"/>
    <w:rsid w:val="008A7799"/>
    <w:rsid w:val="008C6B05"/>
    <w:rsid w:val="008D74E6"/>
    <w:rsid w:val="009057C5"/>
    <w:rsid w:val="00945842"/>
    <w:rsid w:val="00972D07"/>
    <w:rsid w:val="0097611A"/>
    <w:rsid w:val="009839CA"/>
    <w:rsid w:val="00986AC3"/>
    <w:rsid w:val="00997539"/>
    <w:rsid w:val="009C1446"/>
    <w:rsid w:val="009D4975"/>
    <w:rsid w:val="009E1D1E"/>
    <w:rsid w:val="00A10DA8"/>
    <w:rsid w:val="00A163E5"/>
    <w:rsid w:val="00A30448"/>
    <w:rsid w:val="00A47AC0"/>
    <w:rsid w:val="00A85865"/>
    <w:rsid w:val="00AA044B"/>
    <w:rsid w:val="00AE7B0E"/>
    <w:rsid w:val="00B26FD1"/>
    <w:rsid w:val="00B271A1"/>
    <w:rsid w:val="00B33B4F"/>
    <w:rsid w:val="00B474B0"/>
    <w:rsid w:val="00B50325"/>
    <w:rsid w:val="00B50ADB"/>
    <w:rsid w:val="00BD3492"/>
    <w:rsid w:val="00BE15DE"/>
    <w:rsid w:val="00C664A8"/>
    <w:rsid w:val="00CA32DC"/>
    <w:rsid w:val="00CB046E"/>
    <w:rsid w:val="00CB260C"/>
    <w:rsid w:val="00CC474A"/>
    <w:rsid w:val="00CD148D"/>
    <w:rsid w:val="00D23F9D"/>
    <w:rsid w:val="00D27E87"/>
    <w:rsid w:val="00D31F27"/>
    <w:rsid w:val="00D3777B"/>
    <w:rsid w:val="00D423D9"/>
    <w:rsid w:val="00DA2AB5"/>
    <w:rsid w:val="00DB0E41"/>
    <w:rsid w:val="00DE5BF6"/>
    <w:rsid w:val="00E21D5A"/>
    <w:rsid w:val="00E45032"/>
    <w:rsid w:val="00E5019D"/>
    <w:rsid w:val="00E627DF"/>
    <w:rsid w:val="00E70B3D"/>
    <w:rsid w:val="00E718DE"/>
    <w:rsid w:val="00E8585D"/>
    <w:rsid w:val="00EB3061"/>
    <w:rsid w:val="00F215F2"/>
    <w:rsid w:val="00F86EA3"/>
    <w:rsid w:val="00FA16D7"/>
    <w:rsid w:val="00FE6006"/>
    <w:rsid w:val="00FF45D4"/>
    <w:rsid w:val="00FF5F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1A16"/>
  </w:style>
  <w:style w:type="paragraph" w:styleId="1">
    <w:name w:val="heading 1"/>
    <w:basedOn w:val="a"/>
    <w:link w:val="10"/>
    <w:uiPriority w:val="9"/>
    <w:qFormat/>
    <w:rsid w:val="00B33B4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30448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F215F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81E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1E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B33B4F"/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customStyle="1" w:styleId="apple-converted-space">
    <w:name w:val="apple-converted-space"/>
    <w:basedOn w:val="a0"/>
    <w:rsid w:val="008C6B05"/>
  </w:style>
  <w:style w:type="character" w:styleId="a7">
    <w:name w:val="Hyperlink"/>
    <w:basedOn w:val="a0"/>
    <w:uiPriority w:val="99"/>
    <w:unhideWhenUsed/>
    <w:rsid w:val="003B0FF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gif"/><Relationship Id="rId18" Type="http://schemas.openxmlformats.org/officeDocument/2006/relationships/image" Target="media/image13.gif"/><Relationship Id="rId3" Type="http://schemas.openxmlformats.org/officeDocument/2006/relationships/styles" Target="styles.xml"/><Relationship Id="rId21" Type="http://schemas.openxmlformats.org/officeDocument/2006/relationships/hyperlink" Target="http://teacherjournal.com.ua/" TargetMode="External"/><Relationship Id="rId7" Type="http://schemas.openxmlformats.org/officeDocument/2006/relationships/image" Target="media/image2.gif"/><Relationship Id="rId12" Type="http://schemas.openxmlformats.org/officeDocument/2006/relationships/image" Target="media/image7.gif"/><Relationship Id="rId17" Type="http://schemas.openxmlformats.org/officeDocument/2006/relationships/image" Target="media/image12.gif"/><Relationship Id="rId2" Type="http://schemas.openxmlformats.org/officeDocument/2006/relationships/numbering" Target="numbering.xml"/><Relationship Id="rId16" Type="http://schemas.openxmlformats.org/officeDocument/2006/relationships/image" Target="media/image11.gif"/><Relationship Id="rId20" Type="http://schemas.openxmlformats.org/officeDocument/2006/relationships/hyperlink" Target="http://narodna-osvita.com.ua/601-rven-fzichnogo-rozvitku-pdltkv-oznaki-garmonynogo-rozvitku-hlopchikv-dvchatok.html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gif"/><Relationship Id="rId23" Type="http://schemas.openxmlformats.org/officeDocument/2006/relationships/theme" Target="theme/theme1.xml"/><Relationship Id="rId10" Type="http://schemas.openxmlformats.org/officeDocument/2006/relationships/image" Target="media/image5.gif"/><Relationship Id="rId19" Type="http://schemas.openxmlformats.org/officeDocument/2006/relationships/image" Target="media/image14.gif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gi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1AB848-5E33-4700-95BB-1DFD921967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755</TotalTime>
  <Pages>8</Pages>
  <Words>1587</Words>
  <Characters>9049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</dc:creator>
  <cp:keywords/>
  <dc:description/>
  <cp:lastModifiedBy>User</cp:lastModifiedBy>
  <cp:revision>43</cp:revision>
  <dcterms:created xsi:type="dcterms:W3CDTF">2014-01-06T21:52:00Z</dcterms:created>
  <dcterms:modified xsi:type="dcterms:W3CDTF">2014-02-24T13:26:00Z</dcterms:modified>
</cp:coreProperties>
</file>